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90"/>
      </w:tblGrid>
      <w:tr w:rsidR="001B5CD7" w:rsidRPr="001B5CD7">
        <w:trPr>
          <w:trHeight w:val="13971"/>
        </w:trPr>
        <w:tc>
          <w:tcPr>
            <w:tcW w:w="9390" w:type="dxa"/>
          </w:tcPr>
          <w:p w:rsidR="00C07A88" w:rsidRPr="001B5CD7" w:rsidRDefault="00C07A88">
            <w:pPr>
              <w:ind w:firstLineChars="100" w:firstLine="218"/>
            </w:pPr>
            <w:r w:rsidRPr="001B5CD7">
              <w:rPr>
                <w:rFonts w:hint="eastAsia"/>
              </w:rPr>
              <w:t xml:space="preserve">　　</w:t>
            </w:r>
          </w:p>
          <w:p w:rsidR="00C07A88" w:rsidRPr="001B5CD7" w:rsidRDefault="00C07A88">
            <w:pPr>
              <w:jc w:val="center"/>
              <w:rPr>
                <w:spacing w:val="12"/>
                <w:sz w:val="38"/>
                <w:u w:val="single" w:color="000000"/>
              </w:rPr>
            </w:pPr>
            <w:r w:rsidRPr="001B5CD7">
              <w:rPr>
                <w:rFonts w:hint="eastAsia"/>
                <w:spacing w:val="12"/>
                <w:sz w:val="38"/>
                <w:u w:val="single" w:color="000000"/>
              </w:rPr>
              <w:t>調 査 業 務 等 委 託 契 約 書</w:t>
            </w:r>
          </w:p>
          <w:p w:rsidR="00C07A88" w:rsidRPr="001B5CD7" w:rsidRDefault="00C07A88">
            <w:pPr>
              <w:jc w:val="center"/>
              <w:rPr>
                <w:spacing w:val="12"/>
                <w:sz w:val="38"/>
                <w:u w:val="single" w:color="000000"/>
              </w:rPr>
            </w:pPr>
          </w:p>
          <w:p w:rsidR="00C07A88" w:rsidRPr="001B5CD7" w:rsidRDefault="00C07A88">
            <w:pPr>
              <w:suppressAutoHyphens/>
              <w:wordWrap w:val="0"/>
              <w:autoSpaceDE w:val="0"/>
              <w:autoSpaceDN w:val="0"/>
              <w:ind w:firstLineChars="200" w:firstLine="415"/>
              <w:jc w:val="left"/>
              <w:textAlignment w:val="baseline"/>
              <w:rPr>
                <w:kern w:val="0"/>
                <w:sz w:val="19"/>
              </w:rPr>
            </w:pPr>
            <w:r w:rsidRPr="001B5CD7">
              <w:rPr>
                <w:rFonts w:hint="eastAsia"/>
                <w:kern w:val="0"/>
                <w:sz w:val="19"/>
              </w:rPr>
              <w:t>１　委託業務の名称</w:t>
            </w:r>
            <w:r w:rsidR="000C1AEB">
              <w:rPr>
                <w:rFonts w:hint="eastAsia"/>
                <w:kern w:val="0"/>
                <w:sz w:val="19"/>
              </w:rPr>
              <w:t xml:space="preserve">　</w:t>
            </w:r>
            <w:permStart w:id="1535059288" w:edGrp="everyone"/>
            <w:r w:rsidR="000C1AEB">
              <w:rPr>
                <w:rFonts w:hint="eastAsia"/>
                <w:kern w:val="0"/>
                <w:sz w:val="19"/>
              </w:rPr>
              <w:t xml:space="preserve">　　　　　　　　　　　　　　　　　　　　　　　　　　</w:t>
            </w:r>
            <w:permEnd w:id="1535059288"/>
          </w:p>
          <w:p w:rsidR="001B5CD7" w:rsidRPr="001B5CD7" w:rsidRDefault="001B5CD7">
            <w:pPr>
              <w:suppressAutoHyphens/>
              <w:wordWrap w:val="0"/>
              <w:autoSpaceDE w:val="0"/>
              <w:autoSpaceDN w:val="0"/>
              <w:ind w:firstLineChars="200" w:firstLine="463"/>
              <w:jc w:val="left"/>
              <w:textAlignment w:val="baseline"/>
              <w:rPr>
                <w:spacing w:val="12"/>
                <w:kern w:val="0"/>
                <w:sz w:val="19"/>
              </w:rPr>
            </w:pPr>
            <w:r w:rsidRPr="001B5CD7">
              <w:rPr>
                <w:rFonts w:hint="eastAsia"/>
                <w:spacing w:val="12"/>
                <w:kern w:val="0"/>
                <w:sz w:val="19"/>
              </w:rPr>
              <w:t xml:space="preserve">　　　　　　場所</w:t>
            </w:r>
            <w:r w:rsidR="000C1AEB">
              <w:rPr>
                <w:rFonts w:hint="eastAsia"/>
                <w:spacing w:val="12"/>
                <w:kern w:val="0"/>
                <w:sz w:val="19"/>
              </w:rPr>
              <w:t xml:space="preserve"> </w:t>
            </w:r>
            <w:permStart w:id="477654280" w:edGrp="everyone"/>
            <w:r w:rsidR="000C1AEB">
              <w:rPr>
                <w:rFonts w:hint="eastAsia"/>
                <w:spacing w:val="12"/>
                <w:kern w:val="0"/>
                <w:sz w:val="19"/>
              </w:rPr>
              <w:t xml:space="preserve">　　　　　　　　　　　　　　　　　　　　　　　 </w:t>
            </w:r>
            <w:permEnd w:id="477654280"/>
          </w:p>
          <w:p w:rsidR="00C07A88" w:rsidRPr="001B5CD7" w:rsidRDefault="00C07A88">
            <w:pPr>
              <w:jc w:val="center"/>
            </w:pPr>
          </w:p>
          <w:p w:rsidR="00C07A88" w:rsidRPr="001B5CD7" w:rsidRDefault="00C07A88">
            <w:pPr>
              <w:suppressAutoHyphens/>
              <w:wordWrap w:val="0"/>
              <w:autoSpaceDE w:val="0"/>
              <w:autoSpaceDN w:val="0"/>
              <w:ind w:firstLineChars="200" w:firstLine="415"/>
              <w:jc w:val="left"/>
              <w:textAlignment w:val="baseline"/>
              <w:rPr>
                <w:spacing w:val="12"/>
                <w:kern w:val="0"/>
                <w:sz w:val="19"/>
              </w:rPr>
            </w:pPr>
            <w:r w:rsidRPr="001B5CD7">
              <w:rPr>
                <w:rFonts w:hint="eastAsia"/>
                <w:kern w:val="0"/>
                <w:sz w:val="19"/>
              </w:rPr>
              <w:t xml:space="preserve">２　履行期間　　   自　　</w:t>
            </w:r>
            <w:r w:rsidR="000C1AEB">
              <w:rPr>
                <w:rFonts w:hint="eastAsia"/>
                <w:kern w:val="0"/>
                <w:sz w:val="19"/>
              </w:rPr>
              <w:t>令和</w:t>
            </w:r>
            <w:permStart w:id="1994876564" w:edGrp="everyone"/>
            <w:r w:rsidRPr="001B5CD7">
              <w:rPr>
                <w:rFonts w:hint="eastAsia"/>
                <w:kern w:val="0"/>
                <w:sz w:val="19"/>
              </w:rPr>
              <w:t xml:space="preserve">　</w:t>
            </w:r>
            <w:r w:rsidR="000C1AEB">
              <w:rPr>
                <w:rFonts w:hint="eastAsia"/>
                <w:kern w:val="0"/>
                <w:sz w:val="19"/>
              </w:rPr>
              <w:t xml:space="preserve">　</w:t>
            </w:r>
            <w:r w:rsidRPr="001B5CD7">
              <w:rPr>
                <w:rFonts w:hint="eastAsia"/>
                <w:kern w:val="0"/>
                <w:sz w:val="19"/>
              </w:rPr>
              <w:t xml:space="preserve">　</w:t>
            </w:r>
            <w:permEnd w:id="1994876564"/>
            <w:r w:rsidRPr="001B5CD7">
              <w:rPr>
                <w:rFonts w:hint="eastAsia"/>
                <w:kern w:val="0"/>
                <w:sz w:val="19"/>
              </w:rPr>
              <w:t>年</w:t>
            </w:r>
            <w:permStart w:id="1847087118" w:edGrp="everyone"/>
            <w:r w:rsidRPr="001B5CD7">
              <w:rPr>
                <w:rFonts w:hint="eastAsia"/>
                <w:kern w:val="0"/>
                <w:sz w:val="19"/>
              </w:rPr>
              <w:t xml:space="preserve">　　　</w:t>
            </w:r>
            <w:permEnd w:id="1847087118"/>
            <w:r w:rsidRPr="001B5CD7">
              <w:rPr>
                <w:rFonts w:hint="eastAsia"/>
                <w:kern w:val="0"/>
                <w:sz w:val="19"/>
              </w:rPr>
              <w:t>月</w:t>
            </w:r>
            <w:permStart w:id="1398760563" w:edGrp="everyone"/>
            <w:r w:rsidRPr="001B5CD7">
              <w:rPr>
                <w:rFonts w:hint="eastAsia"/>
                <w:kern w:val="0"/>
                <w:sz w:val="19"/>
              </w:rPr>
              <w:t xml:space="preserve">　　　</w:t>
            </w:r>
            <w:permEnd w:id="1398760563"/>
            <w:r w:rsidRPr="001B5CD7">
              <w:rPr>
                <w:rFonts w:hint="eastAsia"/>
                <w:kern w:val="0"/>
                <w:sz w:val="19"/>
              </w:rPr>
              <w:t>日</w:t>
            </w:r>
          </w:p>
          <w:p w:rsidR="00C07A88" w:rsidRPr="001B5CD7" w:rsidRDefault="00C07A88">
            <w:pPr>
              <w:suppressAutoHyphens/>
              <w:wordWrap w:val="0"/>
              <w:autoSpaceDE w:val="0"/>
              <w:autoSpaceDN w:val="0"/>
              <w:jc w:val="left"/>
              <w:textAlignment w:val="baseline"/>
              <w:rPr>
                <w:spacing w:val="12"/>
                <w:kern w:val="0"/>
                <w:sz w:val="19"/>
              </w:rPr>
            </w:pPr>
            <w:r w:rsidRPr="001B5CD7">
              <w:rPr>
                <w:kern w:val="0"/>
                <w:sz w:val="19"/>
              </w:rPr>
              <w:t xml:space="preserve">  </w:t>
            </w:r>
            <w:r w:rsidRPr="001B5CD7">
              <w:rPr>
                <w:rFonts w:hint="eastAsia"/>
                <w:kern w:val="0"/>
                <w:sz w:val="19"/>
              </w:rPr>
              <w:t xml:space="preserve">　  　　　　　　 　　　　　　　　　　　　　　　　　　　　　</w:t>
            </w:r>
            <w:permStart w:id="2093234325" w:edGrp="everyone"/>
            <w:r w:rsidRPr="001B5CD7">
              <w:rPr>
                <w:rFonts w:hint="eastAsia"/>
                <w:kern w:val="0"/>
                <w:sz w:val="19"/>
              </w:rPr>
              <w:t xml:space="preserve">　　　</w:t>
            </w:r>
            <w:permEnd w:id="2093234325"/>
            <w:r w:rsidRPr="001B5CD7">
              <w:rPr>
                <w:rFonts w:hint="eastAsia"/>
                <w:kern w:val="0"/>
                <w:sz w:val="19"/>
              </w:rPr>
              <w:t>日間</w:t>
            </w:r>
          </w:p>
          <w:p w:rsidR="00C07A88" w:rsidRPr="001B5CD7" w:rsidRDefault="00C07A88">
            <w:pPr>
              <w:suppressAutoHyphens/>
              <w:wordWrap w:val="0"/>
              <w:autoSpaceDE w:val="0"/>
              <w:autoSpaceDN w:val="0"/>
              <w:jc w:val="left"/>
              <w:textAlignment w:val="baseline"/>
              <w:rPr>
                <w:spacing w:val="12"/>
                <w:kern w:val="0"/>
                <w:sz w:val="19"/>
              </w:rPr>
            </w:pPr>
            <w:r w:rsidRPr="001B5CD7">
              <w:rPr>
                <w:kern w:val="0"/>
                <w:sz w:val="19"/>
              </w:rPr>
              <w:t xml:space="preserve">  </w:t>
            </w:r>
            <w:r w:rsidRPr="001B5CD7">
              <w:rPr>
                <w:rFonts w:hint="eastAsia"/>
                <w:kern w:val="0"/>
                <w:sz w:val="19"/>
              </w:rPr>
              <w:t xml:space="preserve">  　  　　　　　　　</w:t>
            </w:r>
            <w:r w:rsidRPr="001B5CD7">
              <w:rPr>
                <w:kern w:val="0"/>
                <w:sz w:val="19"/>
              </w:rPr>
              <w:t xml:space="preserve"> </w:t>
            </w:r>
            <w:r w:rsidRPr="001B5CD7">
              <w:rPr>
                <w:rFonts w:hint="eastAsia"/>
                <w:kern w:val="0"/>
                <w:sz w:val="19"/>
              </w:rPr>
              <w:t xml:space="preserve">至　　</w:t>
            </w:r>
            <w:r w:rsidR="000C1AEB">
              <w:rPr>
                <w:rFonts w:hint="eastAsia"/>
                <w:kern w:val="0"/>
                <w:sz w:val="19"/>
              </w:rPr>
              <w:t>令和</w:t>
            </w:r>
            <w:permStart w:id="42610984" w:edGrp="everyone"/>
            <w:r w:rsidRPr="001B5CD7">
              <w:rPr>
                <w:rFonts w:hint="eastAsia"/>
                <w:kern w:val="0"/>
                <w:sz w:val="19"/>
              </w:rPr>
              <w:t xml:space="preserve">　</w:t>
            </w:r>
            <w:r w:rsidR="000C1AEB">
              <w:rPr>
                <w:rFonts w:hint="eastAsia"/>
                <w:kern w:val="0"/>
                <w:sz w:val="19"/>
              </w:rPr>
              <w:t xml:space="preserve">　</w:t>
            </w:r>
            <w:r w:rsidRPr="001B5CD7">
              <w:rPr>
                <w:rFonts w:hint="eastAsia"/>
                <w:kern w:val="0"/>
                <w:sz w:val="19"/>
              </w:rPr>
              <w:t xml:space="preserve">　</w:t>
            </w:r>
            <w:permEnd w:id="42610984"/>
            <w:r w:rsidRPr="001B5CD7">
              <w:rPr>
                <w:rFonts w:hint="eastAsia"/>
                <w:kern w:val="0"/>
                <w:sz w:val="19"/>
              </w:rPr>
              <w:t>年</w:t>
            </w:r>
            <w:permStart w:id="1068768025" w:edGrp="everyone"/>
            <w:r w:rsidRPr="001B5CD7">
              <w:rPr>
                <w:rFonts w:hint="eastAsia"/>
                <w:kern w:val="0"/>
                <w:sz w:val="19"/>
              </w:rPr>
              <w:t xml:space="preserve">　　　</w:t>
            </w:r>
            <w:permEnd w:id="1068768025"/>
            <w:r w:rsidRPr="001B5CD7">
              <w:rPr>
                <w:rFonts w:hint="eastAsia"/>
                <w:kern w:val="0"/>
                <w:sz w:val="19"/>
              </w:rPr>
              <w:t>月</w:t>
            </w:r>
            <w:permStart w:id="366875005" w:edGrp="everyone"/>
            <w:r w:rsidRPr="001B5CD7">
              <w:rPr>
                <w:rFonts w:hint="eastAsia"/>
                <w:kern w:val="0"/>
                <w:sz w:val="19"/>
              </w:rPr>
              <w:t xml:space="preserve">　　　</w:t>
            </w:r>
            <w:permEnd w:id="366875005"/>
            <w:r w:rsidRPr="001B5CD7">
              <w:rPr>
                <w:rFonts w:hint="eastAsia"/>
                <w:kern w:val="0"/>
                <w:sz w:val="19"/>
              </w:rPr>
              <w:t>日</w:t>
            </w:r>
          </w:p>
          <w:p w:rsidR="00C07A88" w:rsidRPr="001B5CD7" w:rsidRDefault="00C07A88">
            <w:pPr>
              <w:jc w:val="center"/>
            </w:pPr>
          </w:p>
          <w:p w:rsidR="00C07A88" w:rsidRPr="001B5CD7" w:rsidRDefault="00C07A88">
            <w:pPr>
              <w:ind w:firstLineChars="200" w:firstLine="435"/>
              <w:jc w:val="left"/>
              <w:rPr>
                <w:u w:val="thick" w:color="000000"/>
              </w:rPr>
            </w:pPr>
            <w:r w:rsidRPr="001B5CD7">
              <w:rPr>
                <w:rFonts w:hint="eastAsia"/>
              </w:rPr>
              <w:t xml:space="preserve">３　業務委託料　</w:t>
            </w:r>
            <w:r w:rsidRPr="001B5CD7">
              <w:rPr>
                <w:rFonts w:hint="eastAsia"/>
                <w:u w:val="thick" w:color="000000"/>
              </w:rPr>
              <w:t xml:space="preserve">一金　</w:t>
            </w:r>
            <w:permStart w:id="1152393529" w:edGrp="everyone"/>
            <w:r w:rsidRPr="001B5CD7">
              <w:rPr>
                <w:rFonts w:hint="eastAsia"/>
                <w:u w:val="thick" w:color="000000"/>
              </w:rPr>
              <w:t xml:space="preserve">　　　　　　　　　　　</w:t>
            </w:r>
            <w:permEnd w:id="1152393529"/>
            <w:r w:rsidRPr="001B5CD7">
              <w:rPr>
                <w:rFonts w:hint="eastAsia"/>
                <w:u w:val="thick" w:color="000000"/>
              </w:rPr>
              <w:t xml:space="preserve">　</w:t>
            </w:r>
            <w:r w:rsidR="000C1AEB">
              <w:rPr>
                <w:rFonts w:hint="eastAsia"/>
                <w:u w:val="thick" w:color="000000"/>
              </w:rPr>
              <w:t>円</w:t>
            </w:r>
            <w:r w:rsidR="000C1AEB">
              <w:rPr>
                <w:u w:val="thick" w:color="000000"/>
              </w:rPr>
              <w:t>也</w:t>
            </w:r>
          </w:p>
          <w:p w:rsidR="00C07A88" w:rsidRPr="001B5CD7" w:rsidRDefault="000C1AEB">
            <w:pPr>
              <w:jc w:val="center"/>
              <w:rPr>
                <w:u w:val="thick" w:color="000000"/>
              </w:rPr>
            </w:pPr>
            <w:r w:rsidRPr="001B5CD7">
              <w:rPr>
                <w:noProof/>
              </w:rPr>
              <mc:AlternateContent>
                <mc:Choice Requires="wps">
                  <w:drawing>
                    <wp:anchor distT="0" distB="0" distL="114300" distR="114300" simplePos="0" relativeHeight="251658240" behindDoc="0" locked="0" layoutInCell="1" allowOverlap="1">
                      <wp:simplePos x="0" y="0"/>
                      <wp:positionH relativeFrom="column">
                        <wp:posOffset>5480685</wp:posOffset>
                      </wp:positionH>
                      <wp:positionV relativeFrom="paragraph">
                        <wp:posOffset>172720</wp:posOffset>
                      </wp:positionV>
                      <wp:extent cx="152400" cy="657225"/>
                      <wp:effectExtent l="0" t="0" r="0" b="9525"/>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6572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12BF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431.55pt;margin-top:13.6pt;width:12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" adj="417" strokecolor="windowText"/>
                  </w:pict>
                </mc:Fallback>
              </mc:AlternateContent>
            </w:r>
            <w:r w:rsidRPr="001B5CD7">
              <w:rPr>
                <w:noProof/>
              </w:rPr>
              <mc:AlternateContent>
                <mc:Choice Requires="wps">
                  <w:drawing>
                    <wp:anchor distT="0" distB="0" distL="114300" distR="114300" simplePos="0" relativeHeight="251657216" behindDoc="0" locked="0" layoutInCell="1" allowOverlap="1">
                      <wp:simplePos x="0" y="0"/>
                      <wp:positionH relativeFrom="column">
                        <wp:posOffset>565785</wp:posOffset>
                      </wp:positionH>
                      <wp:positionV relativeFrom="paragraph">
                        <wp:posOffset>134620</wp:posOffset>
                      </wp:positionV>
                      <wp:extent cx="123825" cy="657225"/>
                      <wp:effectExtent l="0" t="0" r="9525" b="952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6572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C3C7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44.55pt;margin-top:10.6pt;width:9.7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" adj="339" strokecolor="windowText" strokeweight=".5pt"/>
                  </w:pict>
                </mc:Fallback>
              </mc:AlternateContent>
            </w:r>
          </w:p>
          <w:p w:rsidR="00C07A88" w:rsidRPr="001B5CD7" w:rsidRDefault="00C07A88">
            <w:pPr>
              <w:suppressAutoHyphens/>
              <w:wordWrap w:val="0"/>
              <w:autoSpaceDE w:val="0"/>
              <w:autoSpaceDN w:val="0"/>
              <w:ind w:firstLineChars="700" w:firstLine="1453"/>
              <w:jc w:val="left"/>
              <w:textAlignment w:val="baseline"/>
              <w:rPr>
                <w:spacing w:val="12"/>
                <w:kern w:val="0"/>
                <w:sz w:val="19"/>
              </w:rPr>
            </w:pPr>
            <w:r w:rsidRPr="001B5CD7">
              <w:rPr>
                <w:rFonts w:hint="eastAsia"/>
                <w:kern w:val="0"/>
                <w:sz w:val="19"/>
              </w:rPr>
              <w:t>うち取引に係る消費税及び地方消費税の額</w:t>
            </w:r>
            <w:r w:rsidR="000C1AEB">
              <w:rPr>
                <w:rFonts w:hint="eastAsia"/>
                <w:kern w:val="0"/>
                <w:sz w:val="19"/>
                <w:u w:val="thick" w:color="000000"/>
              </w:rPr>
              <w:t xml:space="preserve">　</w:t>
            </w:r>
            <w:r w:rsidRPr="001B5CD7">
              <w:rPr>
                <w:rFonts w:hint="eastAsia"/>
                <w:kern w:val="0"/>
                <w:sz w:val="19"/>
                <w:u w:val="thick" w:color="000000"/>
              </w:rPr>
              <w:t xml:space="preserve">一金　</w:t>
            </w:r>
            <w:permStart w:id="341662973" w:edGrp="everyone"/>
            <w:r w:rsidRPr="001B5CD7">
              <w:rPr>
                <w:rFonts w:hint="eastAsia"/>
                <w:kern w:val="0"/>
                <w:sz w:val="19"/>
                <w:u w:val="thick" w:color="000000"/>
              </w:rPr>
              <w:t xml:space="preserve">　　　　　　</w:t>
            </w:r>
            <w:r w:rsidRPr="001B5CD7">
              <w:rPr>
                <w:kern w:val="0"/>
                <w:sz w:val="19"/>
                <w:u w:val="thick" w:color="000000"/>
              </w:rPr>
              <w:t xml:space="preserve">     </w:t>
            </w:r>
            <w:permEnd w:id="341662973"/>
            <w:r w:rsidRPr="001B5CD7">
              <w:rPr>
                <w:rFonts w:hint="eastAsia"/>
                <w:kern w:val="0"/>
                <w:sz w:val="19"/>
                <w:u w:val="thick" w:color="000000"/>
              </w:rPr>
              <w:t xml:space="preserve">　</w:t>
            </w:r>
            <w:r w:rsidR="000C1AEB">
              <w:rPr>
                <w:rFonts w:hint="eastAsia"/>
                <w:kern w:val="0"/>
                <w:sz w:val="19"/>
                <w:u w:val="thick" w:color="000000"/>
              </w:rPr>
              <w:t>円也</w:t>
            </w:r>
          </w:p>
          <w:p w:rsidR="00C07A88" w:rsidRPr="001B5CD7" w:rsidRDefault="00C07A88">
            <w:pPr>
              <w:suppressAutoHyphens/>
              <w:wordWrap w:val="0"/>
              <w:autoSpaceDE w:val="0"/>
              <w:autoSpaceDN w:val="0"/>
              <w:jc w:val="left"/>
              <w:textAlignment w:val="baseline"/>
              <w:rPr>
                <w:spacing w:val="12"/>
                <w:kern w:val="0"/>
                <w:sz w:val="19"/>
              </w:rPr>
            </w:pPr>
            <w:r w:rsidRPr="001B5CD7">
              <w:rPr>
                <w:rFonts w:hint="eastAsia"/>
                <w:kern w:val="0"/>
                <w:sz w:val="19"/>
              </w:rPr>
              <w:t xml:space="preserve">　         「取引に係る消費税及び地方消費税の額」は，業務委託料に　</w:t>
            </w:r>
            <w:r w:rsidR="001B5CD7" w:rsidRPr="001B5CD7">
              <w:rPr>
                <w:rFonts w:hint="eastAsia"/>
                <w:kern w:val="0"/>
                <w:sz w:val="19"/>
              </w:rPr>
              <w:t>10</w:t>
            </w:r>
            <w:r w:rsidRPr="001B5CD7">
              <w:rPr>
                <w:rFonts w:hint="eastAsia"/>
                <w:kern w:val="0"/>
                <w:sz w:val="19"/>
              </w:rPr>
              <w:t>／</w:t>
            </w:r>
            <w:r w:rsidR="001B5CD7" w:rsidRPr="001B5CD7">
              <w:rPr>
                <w:rFonts w:hint="eastAsia"/>
                <w:kern w:val="0"/>
                <w:sz w:val="19"/>
              </w:rPr>
              <w:t>110</w:t>
            </w:r>
          </w:p>
          <w:p w:rsidR="00C07A88" w:rsidRPr="001B5CD7" w:rsidRDefault="00C07A88">
            <w:pPr>
              <w:suppressAutoHyphens/>
              <w:wordWrap w:val="0"/>
              <w:autoSpaceDE w:val="0"/>
              <w:autoSpaceDN w:val="0"/>
              <w:ind w:firstLineChars="500" w:firstLine="1038"/>
              <w:jc w:val="left"/>
              <w:textAlignment w:val="baseline"/>
              <w:rPr>
                <w:spacing w:val="12"/>
                <w:kern w:val="0"/>
                <w:sz w:val="19"/>
              </w:rPr>
            </w:pPr>
            <w:r w:rsidRPr="001B5CD7">
              <w:rPr>
                <w:rFonts w:hint="eastAsia"/>
                <w:kern w:val="0"/>
                <w:sz w:val="19"/>
              </w:rPr>
              <w:t>を乗じて得た額である。</w:t>
            </w:r>
          </w:p>
          <w:p w:rsidR="00C07A88" w:rsidRPr="001B5CD7" w:rsidRDefault="00C07A88">
            <w:pPr>
              <w:jc w:val="center"/>
              <w:rPr>
                <w:kern w:val="0"/>
                <w:sz w:val="19"/>
              </w:rPr>
            </w:pPr>
          </w:p>
          <w:p w:rsidR="00C07A88" w:rsidRPr="001B5CD7" w:rsidRDefault="00C07A88">
            <w:pPr>
              <w:suppressAutoHyphens/>
              <w:wordWrap w:val="0"/>
              <w:autoSpaceDE w:val="0"/>
              <w:autoSpaceDN w:val="0"/>
              <w:ind w:firstLineChars="200" w:firstLine="415"/>
              <w:jc w:val="left"/>
              <w:textAlignment w:val="baseline"/>
              <w:rPr>
                <w:spacing w:val="12"/>
                <w:kern w:val="0"/>
                <w:sz w:val="19"/>
              </w:rPr>
            </w:pPr>
            <w:r w:rsidRPr="001B5CD7">
              <w:rPr>
                <w:rFonts w:hint="eastAsia"/>
                <w:kern w:val="0"/>
                <w:sz w:val="19"/>
              </w:rPr>
              <w:t xml:space="preserve">４　契約保証金　</w:t>
            </w:r>
            <w:r w:rsidRPr="001B5CD7">
              <w:rPr>
                <w:rFonts w:hint="eastAsia"/>
                <w:kern w:val="0"/>
                <w:sz w:val="19"/>
                <w:u w:val="thick" w:color="000000"/>
              </w:rPr>
              <w:t xml:space="preserve">　</w:t>
            </w:r>
            <w:permStart w:id="1009407610" w:edGrp="everyone"/>
            <w:r w:rsidR="00F139DB">
              <w:rPr>
                <w:rFonts w:hint="eastAsia"/>
                <w:kern w:val="0"/>
                <w:sz w:val="19"/>
                <w:u w:val="thick" w:color="000000"/>
              </w:rPr>
              <w:t xml:space="preserve"> 一金</w:t>
            </w:r>
            <w:r w:rsidRPr="001B5CD7">
              <w:rPr>
                <w:rFonts w:hint="eastAsia"/>
                <w:kern w:val="0"/>
                <w:sz w:val="19"/>
                <w:u w:val="thick" w:color="000000"/>
              </w:rPr>
              <w:t xml:space="preserve">　　　　　　　　　　　　</w:t>
            </w:r>
            <w:r w:rsidR="00F139DB">
              <w:rPr>
                <w:rFonts w:hint="eastAsia"/>
                <w:kern w:val="0"/>
                <w:sz w:val="19"/>
                <w:u w:val="thick" w:color="000000"/>
              </w:rPr>
              <w:t>円也</w:t>
            </w:r>
            <w:r w:rsidRPr="001B5CD7">
              <w:rPr>
                <w:kern w:val="0"/>
                <w:sz w:val="19"/>
                <w:u w:val="thick" w:color="000000"/>
              </w:rPr>
              <w:t xml:space="preserve"> </w:t>
            </w:r>
            <w:permEnd w:id="1009407610"/>
            <w:r w:rsidRPr="001B5CD7">
              <w:rPr>
                <w:rFonts w:hint="eastAsia"/>
                <w:kern w:val="0"/>
                <w:sz w:val="19"/>
                <w:u w:val="thick" w:color="000000"/>
              </w:rPr>
              <w:t xml:space="preserve">　</w:t>
            </w:r>
          </w:p>
          <w:p w:rsidR="00C07A88" w:rsidRPr="00F139DB" w:rsidRDefault="00C07A88">
            <w:pPr>
              <w:jc w:val="center"/>
            </w:pPr>
          </w:p>
          <w:p w:rsidR="00C07A88" w:rsidRPr="001B5CD7" w:rsidRDefault="00C07A88">
            <w:pPr>
              <w:jc w:val="center"/>
            </w:pPr>
          </w:p>
          <w:p w:rsidR="00C07A88" w:rsidRPr="001B5CD7" w:rsidRDefault="00C07A88">
            <w:pPr>
              <w:suppressAutoHyphens/>
              <w:wordWrap w:val="0"/>
              <w:autoSpaceDE w:val="0"/>
              <w:autoSpaceDN w:val="0"/>
              <w:jc w:val="left"/>
              <w:textAlignment w:val="baseline"/>
              <w:rPr>
                <w:spacing w:val="12"/>
                <w:kern w:val="0"/>
                <w:sz w:val="19"/>
              </w:rPr>
            </w:pPr>
            <w:r w:rsidRPr="001B5CD7">
              <w:rPr>
                <w:kern w:val="0"/>
                <w:sz w:val="19"/>
              </w:rPr>
              <w:t xml:space="preserve">  </w:t>
            </w:r>
            <w:r w:rsidRPr="001B5CD7">
              <w:rPr>
                <w:rFonts w:hint="eastAsia"/>
                <w:kern w:val="0"/>
                <w:sz w:val="19"/>
              </w:rPr>
              <w:t xml:space="preserve">　　上記の委託業務について，発注者と受注者は，各々の対等な立場における合意に基</w:t>
            </w:r>
          </w:p>
          <w:p w:rsidR="00C07A88" w:rsidRPr="001B5CD7" w:rsidRDefault="00C07A88">
            <w:pPr>
              <w:suppressAutoHyphens/>
              <w:wordWrap w:val="0"/>
              <w:autoSpaceDE w:val="0"/>
              <w:autoSpaceDN w:val="0"/>
              <w:jc w:val="left"/>
              <w:textAlignment w:val="baseline"/>
              <w:rPr>
                <w:spacing w:val="12"/>
                <w:kern w:val="0"/>
                <w:sz w:val="19"/>
              </w:rPr>
            </w:pPr>
            <w:r w:rsidRPr="001B5CD7">
              <w:rPr>
                <w:kern w:val="0"/>
                <w:sz w:val="19"/>
              </w:rPr>
              <w:t xml:space="preserve">  </w:t>
            </w:r>
            <w:r w:rsidRPr="001B5CD7">
              <w:rPr>
                <w:rFonts w:hint="eastAsia"/>
                <w:kern w:val="0"/>
                <w:sz w:val="19"/>
              </w:rPr>
              <w:t xml:space="preserve">　づいて，別添の条項によって公正な委託契約を締結し，信義に従って誠実にこれを履</w:t>
            </w:r>
          </w:p>
          <w:p w:rsidR="00C07A88" w:rsidRPr="001B5CD7" w:rsidRDefault="00C07A88">
            <w:pPr>
              <w:suppressAutoHyphens/>
              <w:wordWrap w:val="0"/>
              <w:autoSpaceDE w:val="0"/>
              <w:autoSpaceDN w:val="0"/>
              <w:jc w:val="left"/>
              <w:textAlignment w:val="baseline"/>
              <w:rPr>
                <w:spacing w:val="12"/>
                <w:kern w:val="0"/>
                <w:sz w:val="19"/>
              </w:rPr>
            </w:pPr>
            <w:r w:rsidRPr="001B5CD7">
              <w:rPr>
                <w:kern w:val="0"/>
                <w:sz w:val="19"/>
              </w:rPr>
              <w:t xml:space="preserve">  </w:t>
            </w:r>
            <w:r w:rsidRPr="001B5CD7">
              <w:rPr>
                <w:rFonts w:hint="eastAsia"/>
                <w:kern w:val="0"/>
                <w:sz w:val="19"/>
              </w:rPr>
              <w:t xml:space="preserve">　行するものとする。</w:t>
            </w:r>
          </w:p>
          <w:p w:rsidR="00C07A88" w:rsidRPr="001B5CD7" w:rsidRDefault="00C07A88">
            <w:pPr>
              <w:suppressAutoHyphens/>
              <w:wordWrap w:val="0"/>
              <w:autoSpaceDE w:val="0"/>
              <w:autoSpaceDN w:val="0"/>
              <w:jc w:val="left"/>
              <w:textAlignment w:val="baseline"/>
              <w:rPr>
                <w:spacing w:val="12"/>
                <w:kern w:val="0"/>
                <w:sz w:val="19"/>
              </w:rPr>
            </w:pPr>
          </w:p>
          <w:p w:rsidR="00C07A88" w:rsidRPr="001B5CD7" w:rsidRDefault="00C07A88">
            <w:pPr>
              <w:suppressAutoHyphens/>
              <w:wordWrap w:val="0"/>
              <w:autoSpaceDE w:val="0"/>
              <w:autoSpaceDN w:val="0"/>
              <w:jc w:val="left"/>
              <w:textAlignment w:val="baseline"/>
              <w:rPr>
                <w:spacing w:val="12"/>
                <w:kern w:val="0"/>
                <w:sz w:val="19"/>
              </w:rPr>
            </w:pPr>
          </w:p>
          <w:p w:rsidR="006A32A3" w:rsidRPr="001B5CD7" w:rsidRDefault="00C07A88" w:rsidP="006A32A3">
            <w:pPr>
              <w:suppressAutoHyphens/>
              <w:overflowPunct w:val="0"/>
              <w:autoSpaceDE w:val="0"/>
              <w:autoSpaceDN w:val="0"/>
              <w:spacing w:line="260" w:lineRule="exact"/>
              <w:jc w:val="left"/>
              <w:textAlignment w:val="baseline"/>
              <w:rPr>
                <w:rFonts w:cs="ＭＳ Ｐ明朝"/>
                <w:kern w:val="0"/>
                <w:sz w:val="19"/>
                <w:szCs w:val="19"/>
                <w:shd w:val="clear" w:color="000000" w:fill="auto"/>
              </w:rPr>
            </w:pPr>
            <w:r w:rsidRPr="001B5CD7">
              <w:rPr>
                <w:rFonts w:hint="eastAsia"/>
                <w:kern w:val="0"/>
                <w:sz w:val="19"/>
              </w:rPr>
              <w:t xml:space="preserve">　</w:t>
            </w:r>
          </w:p>
          <w:p w:rsidR="006A32A3" w:rsidRPr="001B5CD7" w:rsidRDefault="006A32A3" w:rsidP="00DF0C07">
            <w:pPr>
              <w:suppressAutoHyphens/>
              <w:overflowPunct w:val="0"/>
              <w:autoSpaceDE w:val="0"/>
              <w:autoSpaceDN w:val="0"/>
              <w:spacing w:line="260" w:lineRule="exact"/>
              <w:ind w:left="104" w:hangingChars="50" w:hanging="104"/>
              <w:jc w:val="left"/>
              <w:textAlignment w:val="baseline"/>
              <w:rPr>
                <w:rFonts w:cs="ＭＳ Ｐ明朝"/>
                <w:kern w:val="0"/>
                <w:sz w:val="19"/>
                <w:szCs w:val="19"/>
                <w:shd w:val="clear" w:color="000000" w:fill="auto"/>
              </w:rPr>
            </w:pPr>
            <w:r w:rsidRPr="001B5CD7">
              <w:rPr>
                <w:rFonts w:cs="ＭＳ Ｐ明朝"/>
                <w:kern w:val="0"/>
                <w:sz w:val="19"/>
                <w:szCs w:val="19"/>
                <w:shd w:val="clear" w:color="000000" w:fill="auto"/>
              </w:rPr>
              <w:t xml:space="preserve">　</w:t>
            </w:r>
            <w:r w:rsidR="00DF0C07" w:rsidRPr="001B5CD7">
              <w:rPr>
                <w:rFonts w:cs="ＭＳ Ｐ明朝" w:hint="eastAsia"/>
                <w:kern w:val="0"/>
                <w:sz w:val="19"/>
                <w:szCs w:val="19"/>
                <w:shd w:val="clear" w:color="000000" w:fill="auto"/>
              </w:rPr>
              <w:t xml:space="preserve"> </w:t>
            </w:r>
            <w:r w:rsidRPr="001B5CD7">
              <w:rPr>
                <w:rFonts w:cs="ＭＳ Ｐ明朝"/>
                <w:kern w:val="0"/>
                <w:sz w:val="19"/>
                <w:szCs w:val="19"/>
                <w:shd w:val="clear" w:color="000000" w:fill="auto"/>
              </w:rPr>
              <w:t>この契約の証として本契約書を２通作成し，発注者及び受注者が記名押印の上，各自１通を保持する。</w:t>
            </w:r>
          </w:p>
          <w:p w:rsidR="00C07A88" w:rsidRPr="001B5CD7" w:rsidRDefault="00C07A88" w:rsidP="001B5CD7">
            <w:pPr>
              <w:suppressAutoHyphens/>
              <w:overflowPunct w:val="0"/>
              <w:autoSpaceDE w:val="0"/>
              <w:autoSpaceDN w:val="0"/>
              <w:spacing w:line="260" w:lineRule="exact"/>
              <w:ind w:left="830" w:hangingChars="400" w:hanging="830"/>
              <w:jc w:val="left"/>
              <w:textAlignment w:val="baseline"/>
              <w:rPr>
                <w:rFonts w:cs="ＭＳ Ｐ明朝"/>
                <w:kern w:val="0"/>
                <w:sz w:val="19"/>
                <w:szCs w:val="19"/>
                <w:shd w:val="clear" w:color="000000" w:fill="auto"/>
              </w:rPr>
            </w:pPr>
          </w:p>
          <w:p w:rsidR="00885310" w:rsidRPr="001B5CD7" w:rsidRDefault="00885310" w:rsidP="00DF0C07">
            <w:pPr>
              <w:suppressAutoHyphens/>
              <w:overflowPunct w:val="0"/>
              <w:autoSpaceDE w:val="0"/>
              <w:autoSpaceDN w:val="0"/>
              <w:spacing w:line="260" w:lineRule="exact"/>
              <w:ind w:leftChars="50" w:left="835" w:hangingChars="350" w:hanging="726"/>
              <w:jc w:val="left"/>
              <w:textAlignment w:val="baseline"/>
              <w:rPr>
                <w:rFonts w:cs="ＭＳ Ｐ明朝"/>
                <w:kern w:val="0"/>
                <w:sz w:val="19"/>
                <w:szCs w:val="19"/>
                <w:shd w:val="clear" w:color="000000" w:fill="auto"/>
              </w:rPr>
            </w:pPr>
          </w:p>
          <w:p w:rsidR="00DF0C07" w:rsidRPr="001B5CD7" w:rsidRDefault="00DF0C07" w:rsidP="001B5CD7">
            <w:pPr>
              <w:tabs>
                <w:tab w:val="center" w:pos="4252"/>
                <w:tab w:val="right" w:pos="8504"/>
              </w:tabs>
              <w:suppressAutoHyphens/>
              <w:wordWrap w:val="0"/>
              <w:overflowPunct w:val="0"/>
              <w:autoSpaceDE w:val="0"/>
              <w:autoSpaceDN w:val="0"/>
              <w:snapToGrid w:val="0"/>
              <w:jc w:val="left"/>
              <w:textAlignment w:val="baseline"/>
              <w:rPr>
                <w:rFonts w:hAnsi="ＭＳ Ｐ明朝" w:cs="ＭＳ Ｐ明朝"/>
                <w:kern w:val="0"/>
                <w:sz w:val="19"/>
                <w:szCs w:val="19"/>
              </w:rPr>
            </w:pPr>
          </w:p>
          <w:p w:rsidR="00DF0C07" w:rsidRPr="001B5CD7" w:rsidRDefault="00DF0C07" w:rsidP="001B5CD7">
            <w:pPr>
              <w:suppressAutoHyphens/>
              <w:overflowPunct w:val="0"/>
              <w:autoSpaceDE w:val="0"/>
              <w:autoSpaceDN w:val="0"/>
              <w:spacing w:line="260" w:lineRule="exact"/>
              <w:jc w:val="left"/>
              <w:textAlignment w:val="baseline"/>
              <w:rPr>
                <w:kern w:val="0"/>
                <w:sz w:val="19"/>
              </w:rPr>
            </w:pPr>
          </w:p>
          <w:p w:rsidR="00C07A88" w:rsidRPr="001B5CD7" w:rsidRDefault="00C07A88">
            <w:pPr>
              <w:jc w:val="center"/>
              <w:rPr>
                <w:kern w:val="0"/>
                <w:sz w:val="19"/>
              </w:rPr>
            </w:pPr>
          </w:p>
          <w:p w:rsidR="00C07A88" w:rsidRPr="001B5CD7" w:rsidRDefault="00C07A88">
            <w:pPr>
              <w:suppressAutoHyphens/>
              <w:wordWrap w:val="0"/>
              <w:autoSpaceDE w:val="0"/>
              <w:autoSpaceDN w:val="0"/>
              <w:jc w:val="left"/>
              <w:textAlignment w:val="baseline"/>
              <w:rPr>
                <w:spacing w:val="12"/>
                <w:kern w:val="0"/>
                <w:sz w:val="19"/>
              </w:rPr>
            </w:pPr>
            <w:r w:rsidRPr="001B5CD7">
              <w:rPr>
                <w:rFonts w:hint="eastAsia"/>
                <w:kern w:val="0"/>
                <w:sz w:val="19"/>
              </w:rPr>
              <w:t xml:space="preserve">　　　   　　　　　　　　　　　　　　　　　　　　　</w:t>
            </w:r>
            <w:r w:rsidR="001B5CD7" w:rsidRPr="001B5CD7">
              <w:rPr>
                <w:rFonts w:hint="eastAsia"/>
                <w:kern w:val="0"/>
                <w:sz w:val="19"/>
              </w:rPr>
              <w:t>令和</w:t>
            </w:r>
            <w:permStart w:id="529287610" w:edGrp="everyone"/>
            <w:r w:rsidRPr="001B5CD7">
              <w:rPr>
                <w:rFonts w:hint="eastAsia"/>
                <w:kern w:val="0"/>
                <w:sz w:val="19"/>
              </w:rPr>
              <w:t xml:space="preserve">　　</w:t>
            </w:r>
            <w:permEnd w:id="529287610"/>
            <w:r w:rsidRPr="001B5CD7">
              <w:rPr>
                <w:rFonts w:hint="eastAsia"/>
                <w:kern w:val="0"/>
                <w:sz w:val="19"/>
              </w:rPr>
              <w:t>年</w:t>
            </w:r>
            <w:permStart w:id="434731243" w:edGrp="everyone"/>
            <w:r w:rsidRPr="001B5CD7">
              <w:rPr>
                <w:rFonts w:hint="eastAsia"/>
                <w:kern w:val="0"/>
                <w:sz w:val="19"/>
              </w:rPr>
              <w:t xml:space="preserve">　　</w:t>
            </w:r>
            <w:permEnd w:id="434731243"/>
            <w:r w:rsidRPr="001B5CD7">
              <w:rPr>
                <w:rFonts w:hint="eastAsia"/>
                <w:kern w:val="0"/>
                <w:sz w:val="19"/>
              </w:rPr>
              <w:t>月</w:t>
            </w:r>
            <w:permStart w:id="1431841493" w:edGrp="everyone"/>
            <w:r w:rsidRPr="001B5CD7">
              <w:rPr>
                <w:rFonts w:hint="eastAsia"/>
                <w:kern w:val="0"/>
                <w:sz w:val="19"/>
              </w:rPr>
              <w:t xml:space="preserve">　　</w:t>
            </w:r>
            <w:permEnd w:id="1431841493"/>
            <w:r w:rsidRPr="001B5CD7">
              <w:rPr>
                <w:rFonts w:hint="eastAsia"/>
                <w:kern w:val="0"/>
                <w:sz w:val="19"/>
              </w:rPr>
              <w:t>日</w:t>
            </w:r>
          </w:p>
          <w:p w:rsidR="00C07A88" w:rsidRPr="001B5CD7" w:rsidRDefault="00C07A88">
            <w:pPr>
              <w:suppressAutoHyphens/>
              <w:wordWrap w:val="0"/>
              <w:autoSpaceDE w:val="0"/>
              <w:autoSpaceDN w:val="0"/>
              <w:jc w:val="left"/>
              <w:textAlignment w:val="baseline"/>
              <w:rPr>
                <w:spacing w:val="12"/>
                <w:kern w:val="0"/>
                <w:sz w:val="19"/>
              </w:rPr>
            </w:pPr>
          </w:p>
          <w:p w:rsidR="00C07A88" w:rsidRPr="001B5CD7" w:rsidRDefault="001B5CD7">
            <w:pPr>
              <w:suppressAutoHyphens/>
              <w:wordWrap w:val="0"/>
              <w:autoSpaceDE w:val="0"/>
              <w:autoSpaceDN w:val="0"/>
              <w:jc w:val="left"/>
              <w:textAlignment w:val="baseline"/>
              <w:rPr>
                <w:spacing w:val="12"/>
                <w:kern w:val="0"/>
                <w:sz w:val="19"/>
              </w:rPr>
            </w:pPr>
            <w:r w:rsidRPr="001B5CD7">
              <w:rPr>
                <w:rFonts w:hint="eastAsia"/>
                <w:spacing w:val="12"/>
                <w:kern w:val="0"/>
                <w:sz w:val="19"/>
              </w:rPr>
              <w:t xml:space="preserve">　　　　</w:t>
            </w:r>
            <w:r w:rsidR="000C1AEB">
              <w:rPr>
                <w:rFonts w:hint="eastAsia"/>
                <w:spacing w:val="12"/>
                <w:kern w:val="0"/>
                <w:sz w:val="19"/>
              </w:rPr>
              <w:t xml:space="preserve"> </w:t>
            </w:r>
            <w:r w:rsidRPr="001B5CD7">
              <w:rPr>
                <w:rFonts w:hint="eastAsia"/>
                <w:spacing w:val="12"/>
                <w:kern w:val="0"/>
                <w:sz w:val="19"/>
              </w:rPr>
              <w:t>鹿児島県</w:t>
            </w:r>
          </w:p>
          <w:p w:rsidR="00C07A88" w:rsidRPr="001B5CD7" w:rsidRDefault="00C07A88">
            <w:pPr>
              <w:suppressAutoHyphens/>
              <w:wordWrap w:val="0"/>
              <w:autoSpaceDE w:val="0"/>
              <w:autoSpaceDN w:val="0"/>
              <w:jc w:val="left"/>
              <w:textAlignment w:val="baseline"/>
              <w:rPr>
                <w:spacing w:val="12"/>
                <w:kern w:val="0"/>
                <w:sz w:val="19"/>
              </w:rPr>
            </w:pPr>
            <w:r w:rsidRPr="001B5CD7">
              <w:rPr>
                <w:kern w:val="0"/>
                <w:sz w:val="19"/>
              </w:rPr>
              <w:t xml:space="preserve">  </w:t>
            </w:r>
            <w:r w:rsidRPr="001B5CD7">
              <w:rPr>
                <w:rFonts w:hint="eastAsia"/>
                <w:kern w:val="0"/>
                <w:sz w:val="19"/>
              </w:rPr>
              <w:t xml:space="preserve">　　　　発　注　者　住　　　　所</w:t>
            </w:r>
            <w:r w:rsidR="00BF276C">
              <w:rPr>
                <w:rFonts w:hint="eastAsia"/>
                <w:kern w:val="0"/>
                <w:sz w:val="19"/>
              </w:rPr>
              <w:t xml:space="preserve">　</w:t>
            </w:r>
            <w:r w:rsidR="00BF276C" w:rsidRPr="00BF276C">
              <w:rPr>
                <w:rFonts w:hint="eastAsia"/>
                <w:kern w:val="0"/>
                <w:sz w:val="19"/>
              </w:rPr>
              <w:t>鹿児島県西之表市西之表</w:t>
            </w:r>
            <w:r w:rsidR="00BF276C" w:rsidRPr="00BF276C">
              <w:rPr>
                <w:kern w:val="0"/>
                <w:sz w:val="19"/>
              </w:rPr>
              <w:t>7590番地</w:t>
            </w:r>
          </w:p>
          <w:p w:rsidR="00C07A88" w:rsidRPr="001B5CD7" w:rsidRDefault="00C07A88">
            <w:pPr>
              <w:suppressAutoHyphens/>
              <w:wordWrap w:val="0"/>
              <w:autoSpaceDE w:val="0"/>
              <w:autoSpaceDN w:val="0"/>
              <w:jc w:val="left"/>
              <w:textAlignment w:val="baseline"/>
              <w:rPr>
                <w:spacing w:val="12"/>
                <w:kern w:val="0"/>
                <w:sz w:val="19"/>
              </w:rPr>
            </w:pPr>
          </w:p>
          <w:p w:rsidR="00C07A88" w:rsidRPr="001B5CD7" w:rsidRDefault="00C07A88">
            <w:pPr>
              <w:suppressAutoHyphens/>
              <w:wordWrap w:val="0"/>
              <w:autoSpaceDE w:val="0"/>
              <w:autoSpaceDN w:val="0"/>
              <w:jc w:val="left"/>
              <w:textAlignment w:val="baseline"/>
              <w:rPr>
                <w:spacing w:val="12"/>
                <w:kern w:val="0"/>
                <w:sz w:val="19"/>
              </w:rPr>
            </w:pPr>
            <w:r w:rsidRPr="001B5CD7">
              <w:rPr>
                <w:kern w:val="0"/>
                <w:sz w:val="19"/>
              </w:rPr>
              <w:t xml:space="preserve">  </w:t>
            </w:r>
            <w:r w:rsidRPr="001B5CD7">
              <w:rPr>
                <w:rFonts w:hint="eastAsia"/>
                <w:kern w:val="0"/>
                <w:sz w:val="19"/>
              </w:rPr>
              <w:t xml:space="preserve">　　　　　　　　　　職</w:t>
            </w:r>
            <w:r w:rsidRPr="001B5CD7">
              <w:rPr>
                <w:kern w:val="0"/>
                <w:sz w:val="19"/>
              </w:rPr>
              <w:t xml:space="preserve"> </w:t>
            </w:r>
            <w:r w:rsidRPr="001B5CD7">
              <w:rPr>
                <w:rFonts w:hint="eastAsia"/>
                <w:kern w:val="0"/>
                <w:sz w:val="19"/>
              </w:rPr>
              <w:t>・</w:t>
            </w:r>
            <w:r w:rsidRPr="001B5CD7">
              <w:rPr>
                <w:kern w:val="0"/>
                <w:sz w:val="19"/>
              </w:rPr>
              <w:t xml:space="preserve"> </w:t>
            </w:r>
            <w:r w:rsidRPr="001B5CD7">
              <w:rPr>
                <w:rFonts w:hint="eastAsia"/>
                <w:kern w:val="0"/>
                <w:sz w:val="19"/>
              </w:rPr>
              <w:t xml:space="preserve">氏　名  </w:t>
            </w:r>
            <w:r w:rsidR="00BF276C" w:rsidRPr="00BF276C">
              <w:rPr>
                <w:rFonts w:hint="eastAsia"/>
                <w:kern w:val="0"/>
                <w:sz w:val="19"/>
              </w:rPr>
              <w:t>鹿児島県熊毛支庁長　篭原　剛</w:t>
            </w:r>
            <w:r w:rsidRPr="001B5CD7">
              <w:rPr>
                <w:kern w:val="0"/>
                <w:sz w:val="19"/>
              </w:rPr>
              <w:t xml:space="preserve">       </w:t>
            </w:r>
            <w:r w:rsidRPr="001B5CD7">
              <w:rPr>
                <w:rFonts w:hint="eastAsia"/>
                <w:kern w:val="0"/>
                <w:sz w:val="19"/>
                <w:bdr w:val="single" w:sz="4" w:space="0" w:color="000000"/>
              </w:rPr>
              <w:t>印</w:t>
            </w:r>
          </w:p>
          <w:p w:rsidR="00C07A88" w:rsidRPr="001B5CD7" w:rsidRDefault="00C07A88">
            <w:pPr>
              <w:suppressAutoHyphens/>
              <w:wordWrap w:val="0"/>
              <w:autoSpaceDE w:val="0"/>
              <w:autoSpaceDN w:val="0"/>
              <w:jc w:val="left"/>
              <w:textAlignment w:val="baseline"/>
              <w:rPr>
                <w:spacing w:val="12"/>
                <w:kern w:val="0"/>
                <w:sz w:val="19"/>
              </w:rPr>
            </w:pPr>
          </w:p>
          <w:p w:rsidR="00C07A88" w:rsidRPr="001B5CD7" w:rsidRDefault="00C07A88">
            <w:pPr>
              <w:suppressAutoHyphens/>
              <w:wordWrap w:val="0"/>
              <w:autoSpaceDE w:val="0"/>
              <w:autoSpaceDN w:val="0"/>
              <w:jc w:val="left"/>
              <w:textAlignment w:val="baseline"/>
              <w:rPr>
                <w:spacing w:val="12"/>
                <w:kern w:val="0"/>
                <w:sz w:val="19"/>
              </w:rPr>
            </w:pPr>
          </w:p>
          <w:p w:rsidR="00C07A88" w:rsidRPr="001B5CD7" w:rsidRDefault="00C07A88">
            <w:pPr>
              <w:suppressAutoHyphens/>
              <w:wordWrap w:val="0"/>
              <w:autoSpaceDE w:val="0"/>
              <w:autoSpaceDN w:val="0"/>
              <w:jc w:val="left"/>
              <w:textAlignment w:val="baseline"/>
              <w:rPr>
                <w:spacing w:val="12"/>
                <w:kern w:val="0"/>
                <w:sz w:val="19"/>
              </w:rPr>
            </w:pPr>
            <w:r w:rsidRPr="001B5CD7">
              <w:rPr>
                <w:kern w:val="0"/>
                <w:sz w:val="19"/>
              </w:rPr>
              <w:t xml:space="preserve">  </w:t>
            </w:r>
            <w:r w:rsidRPr="001B5CD7">
              <w:rPr>
                <w:rFonts w:hint="eastAsia"/>
                <w:kern w:val="0"/>
                <w:sz w:val="19"/>
              </w:rPr>
              <w:t xml:space="preserve">　　　　受　注　者　住　　　　所</w:t>
            </w:r>
            <w:r w:rsidR="000C1AEB">
              <w:rPr>
                <w:rFonts w:hint="eastAsia"/>
                <w:kern w:val="0"/>
                <w:sz w:val="19"/>
              </w:rPr>
              <w:t xml:space="preserve">　</w:t>
            </w:r>
            <w:permStart w:id="2015847283" w:edGrp="everyone"/>
            <w:r w:rsidR="00440712">
              <w:rPr>
                <w:rFonts w:hint="eastAsia"/>
                <w:kern w:val="0"/>
                <w:sz w:val="19"/>
              </w:rPr>
              <w:t xml:space="preserve"> 　　　　　　　　　　　　　　　　</w:t>
            </w:r>
            <w:permEnd w:id="2015847283"/>
          </w:p>
          <w:p w:rsidR="00C07A88" w:rsidRPr="001B5CD7" w:rsidRDefault="00C07A88">
            <w:pPr>
              <w:suppressAutoHyphens/>
              <w:wordWrap w:val="0"/>
              <w:autoSpaceDE w:val="0"/>
              <w:autoSpaceDN w:val="0"/>
              <w:jc w:val="left"/>
              <w:textAlignment w:val="baseline"/>
              <w:rPr>
                <w:spacing w:val="12"/>
                <w:kern w:val="0"/>
                <w:sz w:val="19"/>
              </w:rPr>
            </w:pPr>
          </w:p>
          <w:p w:rsidR="00C07A88" w:rsidRPr="001B5CD7" w:rsidRDefault="00C07A88">
            <w:pPr>
              <w:suppressAutoHyphens/>
              <w:wordWrap w:val="0"/>
              <w:autoSpaceDE w:val="0"/>
              <w:autoSpaceDN w:val="0"/>
              <w:jc w:val="left"/>
              <w:textAlignment w:val="baseline"/>
              <w:rPr>
                <w:spacing w:val="12"/>
                <w:kern w:val="0"/>
                <w:sz w:val="19"/>
              </w:rPr>
            </w:pPr>
            <w:r w:rsidRPr="001B5CD7">
              <w:rPr>
                <w:kern w:val="0"/>
                <w:sz w:val="19"/>
              </w:rPr>
              <w:t xml:space="preserve">  </w:t>
            </w:r>
            <w:r w:rsidRPr="001B5CD7">
              <w:rPr>
                <w:rFonts w:hint="eastAsia"/>
                <w:kern w:val="0"/>
                <w:sz w:val="19"/>
              </w:rPr>
              <w:t xml:space="preserve">　　　　　　　　　　商号又は名称</w:t>
            </w:r>
            <w:r w:rsidR="00440712">
              <w:rPr>
                <w:rFonts w:hint="eastAsia"/>
                <w:kern w:val="0"/>
                <w:sz w:val="19"/>
              </w:rPr>
              <w:t xml:space="preserve">　</w:t>
            </w:r>
            <w:permStart w:id="1218786519" w:edGrp="everyone"/>
            <w:r w:rsidR="00440712">
              <w:rPr>
                <w:rFonts w:hint="eastAsia"/>
                <w:kern w:val="0"/>
                <w:sz w:val="19"/>
              </w:rPr>
              <w:t xml:space="preserve">    　　　　　　　　　　　　　　 </w:t>
            </w:r>
            <w:permEnd w:id="1218786519"/>
          </w:p>
          <w:p w:rsidR="00C07A88" w:rsidRPr="001B5CD7" w:rsidRDefault="00C07A88">
            <w:pPr>
              <w:suppressAutoHyphens/>
              <w:wordWrap w:val="0"/>
              <w:autoSpaceDE w:val="0"/>
              <w:autoSpaceDN w:val="0"/>
              <w:jc w:val="left"/>
              <w:textAlignment w:val="baseline"/>
              <w:rPr>
                <w:spacing w:val="12"/>
                <w:kern w:val="0"/>
                <w:sz w:val="19"/>
              </w:rPr>
            </w:pPr>
          </w:p>
          <w:p w:rsidR="00C07A88" w:rsidRPr="001B5CD7" w:rsidRDefault="00C07A88">
            <w:pPr>
              <w:suppressAutoHyphens/>
              <w:wordWrap w:val="0"/>
              <w:autoSpaceDE w:val="0"/>
              <w:autoSpaceDN w:val="0"/>
              <w:jc w:val="left"/>
              <w:textAlignment w:val="baseline"/>
              <w:rPr>
                <w:spacing w:val="12"/>
                <w:kern w:val="0"/>
                <w:sz w:val="19"/>
              </w:rPr>
            </w:pPr>
            <w:r w:rsidRPr="001B5CD7">
              <w:rPr>
                <w:kern w:val="0"/>
                <w:sz w:val="19"/>
              </w:rPr>
              <w:t xml:space="preserve">  </w:t>
            </w:r>
            <w:r w:rsidRPr="001B5CD7">
              <w:rPr>
                <w:rFonts w:hint="eastAsia"/>
                <w:kern w:val="0"/>
                <w:sz w:val="19"/>
              </w:rPr>
              <w:t xml:space="preserve">　　　　　　　　　　代表者氏名　</w:t>
            </w:r>
            <w:r w:rsidR="00440712">
              <w:rPr>
                <w:rFonts w:hint="eastAsia"/>
                <w:kern w:val="0"/>
                <w:sz w:val="19"/>
              </w:rPr>
              <w:t xml:space="preserve">　</w:t>
            </w:r>
            <w:permStart w:id="1057763489" w:edGrp="everyone"/>
            <w:r w:rsidRPr="001B5CD7">
              <w:rPr>
                <w:rFonts w:hint="eastAsia"/>
                <w:kern w:val="0"/>
                <w:sz w:val="19"/>
              </w:rPr>
              <w:t xml:space="preserve">　　　　     　　　　　　　　　　</w:t>
            </w:r>
            <w:permEnd w:id="1057763489"/>
            <w:r w:rsidRPr="001B5CD7">
              <w:rPr>
                <w:rFonts w:hint="eastAsia"/>
                <w:kern w:val="0"/>
                <w:sz w:val="19"/>
              </w:rPr>
              <w:t xml:space="preserve">　</w:t>
            </w:r>
            <w:r w:rsidRPr="001B5CD7">
              <w:rPr>
                <w:rFonts w:eastAsia="JustUnitMark" w:hint="eastAsia"/>
                <w:kern w:val="0"/>
                <w:sz w:val="19"/>
              </w:rPr>
              <w:sym w:font="JustUnitMark" w:char="F02C"/>
            </w:r>
          </w:p>
          <w:p w:rsidR="00C07A88" w:rsidRPr="001B5CD7" w:rsidRDefault="00C07A88">
            <w:pPr>
              <w:suppressAutoHyphens/>
              <w:wordWrap w:val="0"/>
              <w:autoSpaceDE w:val="0"/>
              <w:autoSpaceDN w:val="0"/>
              <w:jc w:val="left"/>
              <w:textAlignment w:val="baseline"/>
              <w:rPr>
                <w:spacing w:val="12"/>
                <w:kern w:val="0"/>
                <w:sz w:val="19"/>
              </w:rPr>
            </w:pPr>
          </w:p>
          <w:p w:rsidR="001B5CD7" w:rsidRPr="001B5CD7" w:rsidRDefault="001B5CD7" w:rsidP="001B5CD7">
            <w:pPr>
              <w:suppressAutoHyphens/>
              <w:wordWrap w:val="0"/>
              <w:autoSpaceDE w:val="0"/>
              <w:autoSpaceDN w:val="0"/>
              <w:jc w:val="left"/>
              <w:textAlignment w:val="baseline"/>
              <w:rPr>
                <w:szCs w:val="19"/>
                <w:shd w:val="clear" w:color="000000" w:fill="auto"/>
              </w:rPr>
            </w:pPr>
          </w:p>
          <w:p w:rsidR="001B5CD7" w:rsidRPr="001B5CD7" w:rsidRDefault="001B5CD7" w:rsidP="001B5CD7">
            <w:pPr>
              <w:suppressAutoHyphens/>
              <w:wordWrap w:val="0"/>
              <w:autoSpaceDE w:val="0"/>
              <w:autoSpaceDN w:val="0"/>
              <w:jc w:val="left"/>
              <w:textAlignment w:val="baseline"/>
              <w:rPr>
                <w:szCs w:val="19"/>
                <w:shd w:val="clear" w:color="000000" w:fill="auto"/>
              </w:rPr>
            </w:pPr>
          </w:p>
        </w:tc>
        <w:bookmarkStart w:id="0" w:name="_GoBack"/>
        <w:bookmarkEnd w:id="0"/>
      </w:tr>
    </w:tbl>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lastRenderedPageBreak/>
        <w:t xml:space="preserve">　（総則）</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発注者は，その意図する成果物を完成させるため，業務に関する指示を受注者又は受注者の主任技術者に対して行うことができる。この場合において，受注者又は受注者の主任技術者は，当該指示に従い業務を行わ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５　受注者は，この契約の履行に関して知り得た秘密を漏らしてはならない。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６　受注者は，この契約の履行に関して知り得た秘密が個人情報（個人に関する情報であって，特定の個人が識別され，又は識別され得るものとする。）であるときは，別記「個人情報取扱特記事項」に従い，その取扱いを適正に行わなければならない。</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７　この契約の履行に関して発注者と受注者との間で用いる言語は，日本語とする。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８　この契約書に定める金銭の支払に用いる通貨は，日本円とする。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９　この契約の履行に関して発注者と受注者との間で用いる計量単位は，設計図書に特別の定めがある場合を除き，計量法（平成４年法律第51号）に定めるものとする。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10　この契約書及び設計図書における期間の定めについては，民法(明治29年法律第89号）及び商法（明治32年法律第48号）の定めるところによるものとする。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11　この契約は，日本国の法令に準拠するものとする。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12　この契約に係る訴訟の提起又は調停 (第56条の規定に基づき，発注者と受注者との協議の上選任される調停人が行うものを除く。）の申立てについては，日本国の裁判所をもって合意による専属的管轄裁判所とする。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13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（指示等及び協議の書面主義）</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第２条　この契約書に定める指示，催告，請求，通知，報告，申出，承諾，質問，回答及び解除（以下「指示等」という。）は，書面により行わなければならない。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業務を実施しない日を除く７日以内にこれを相手方に交付するものとす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３　発注者及び受注者は，この契約書の他の条項の規定に基づき協議を行うときは，当該協議の内容　を書面に記録するものとする。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（業務工程表の提出）</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第３条　受注者は，この契約締結後14日以内に設計図書に基づいて業務工程表を作成し，発注者に提出しなければならない。</w:t>
      </w:r>
    </w:p>
    <w:p w:rsidR="00C07A88" w:rsidRPr="001B5CD7" w:rsidRDefault="00C07A88">
      <w:pPr>
        <w:pStyle w:val="ab"/>
        <w:adjustRightInd/>
        <w:ind w:left="208" w:hangingChars="100" w:hanging="208"/>
        <w:rPr>
          <w:color w:val="auto"/>
        </w:rPr>
      </w:pPr>
      <w:r w:rsidRPr="001B5CD7">
        <w:rPr>
          <w:rFonts w:hint="eastAsia"/>
          <w:color w:val="auto"/>
        </w:rPr>
        <w:t>２　発注者は，必要があると認めるときは，前項の業務工程表を受理した日から７日以内に，受注者に対してその修正を請求することができる。</w:t>
      </w:r>
    </w:p>
    <w:p w:rsidR="002C2F17" w:rsidRPr="001B5CD7" w:rsidRDefault="002C2F17">
      <w:pPr>
        <w:pStyle w:val="ab"/>
        <w:adjustRightInd/>
        <w:ind w:left="232" w:hangingChars="100" w:hanging="232"/>
        <w:rPr>
          <w:rFonts w:ascii="Times New Roman" w:eastAsia="游明朝" w:hAnsi="Times New Roman"/>
          <w:color w:val="auto"/>
          <w:spacing w:val="12"/>
        </w:rPr>
      </w:pPr>
    </w:p>
    <w:p w:rsidR="002C2F17" w:rsidRPr="001B5CD7" w:rsidRDefault="002C2F17">
      <w:pPr>
        <w:pStyle w:val="ab"/>
        <w:adjustRightInd/>
        <w:ind w:left="232" w:hangingChars="100" w:hanging="232"/>
        <w:rPr>
          <w:rFonts w:ascii="Times New Roman" w:eastAsia="游明朝" w:hAnsi="Times New Roman"/>
          <w:color w:val="auto"/>
          <w:spacing w:val="12"/>
        </w:rPr>
      </w:pP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lastRenderedPageBreak/>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４　業務工程表は，発注者及び受注者を拘束するものではない。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（契約の保証）</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第４条　この契約に要する保証については，第４条の</w:t>
      </w:r>
      <w:permStart w:id="1985572353" w:edGrp="everyone"/>
      <w:r w:rsidRPr="001B5CD7">
        <w:rPr>
          <w:rFonts w:hint="eastAsia"/>
          <w:color w:val="auto"/>
          <w:u w:val="thick" w:color="000000"/>
        </w:rPr>
        <w:t xml:space="preserve">　　</w:t>
      </w:r>
      <w:permEnd w:id="1985572353"/>
      <w:r w:rsidRPr="001B5CD7">
        <w:rPr>
          <w:rFonts w:hint="eastAsia"/>
          <w:color w:val="auto"/>
        </w:rPr>
        <w:t>に定めるところによるものとし，第４条の</w:t>
      </w:r>
      <w:permStart w:id="616301718" w:edGrp="everyone"/>
      <w:r w:rsidRPr="001B5CD7">
        <w:rPr>
          <w:rFonts w:hint="eastAsia"/>
          <w:color w:val="auto"/>
          <w:u w:val="thick" w:color="000000"/>
        </w:rPr>
        <w:t xml:space="preserve">　　</w:t>
      </w:r>
      <w:permEnd w:id="616301718"/>
      <w:r w:rsidRPr="001B5CD7">
        <w:rPr>
          <w:rFonts w:hint="eastAsia"/>
          <w:color w:val="auto"/>
        </w:rPr>
        <w:t>の規定は適用しない。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第４条の２　受注者は，この契約の締結と同時に，次の各号のいずれかに掲げる保証を付さなければ　ならない。ただし，第５号の場合においては，履行保証保険契約の締結後，直ちにその保険証券を　発注者に寄託しなければならない。</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⑴　契約保証金の納付</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⑵　契約保証金の納付に代わる担保となる有価証券等の提供</w:t>
      </w:r>
    </w:p>
    <w:p w:rsidR="00C07A88" w:rsidRPr="001B5CD7" w:rsidRDefault="00C07A88">
      <w:pPr>
        <w:pStyle w:val="ab"/>
        <w:adjustRightInd/>
        <w:ind w:left="415" w:hangingChars="200" w:hanging="415"/>
        <w:rPr>
          <w:rFonts w:ascii="Times New Roman" w:eastAsia="Times New Roman" w:hAnsi="Times New Roman"/>
          <w:color w:val="auto"/>
          <w:spacing w:val="12"/>
        </w:rPr>
      </w:pPr>
      <w:r w:rsidRPr="001B5CD7">
        <w:rPr>
          <w:rFonts w:hint="eastAsia"/>
          <w:color w:val="auto"/>
        </w:rPr>
        <w:t xml:space="preserve">　⑶　この契約による債務の不履行により生ずる損害金の支払を保証する銀行又は発注者が確実と認める金融機関等の保証</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⑷　この契約による債務の履行を保証する公共工事履行保証証券による保証</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⑸　この契約による債務の不履行により生ずる損害をてん補する履行保証保険契約の締結</w:t>
      </w:r>
    </w:p>
    <w:p w:rsidR="00986C78" w:rsidRPr="001B5CD7" w:rsidRDefault="00986C78" w:rsidP="00986C78">
      <w:pPr>
        <w:ind w:left="208" w:hangingChars="100" w:hanging="208"/>
        <w:rPr>
          <w:rFonts w:cs="ＭＳ 明朝"/>
          <w:sz w:val="19"/>
          <w:szCs w:val="19"/>
        </w:rPr>
      </w:pPr>
      <w:r w:rsidRPr="001B5CD7">
        <w:rPr>
          <w:rFonts w:cs="ＭＳ 明朝"/>
          <w:sz w:val="19"/>
          <w:szCs w:val="19"/>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C07A88" w:rsidRPr="001B5CD7" w:rsidRDefault="00986C78">
      <w:pPr>
        <w:pStyle w:val="ab"/>
        <w:adjustRightInd/>
        <w:ind w:left="208" w:hangingChars="100" w:hanging="208"/>
        <w:rPr>
          <w:rFonts w:ascii="Times New Roman" w:eastAsia="Times New Roman" w:hAnsi="Times New Roman"/>
          <w:color w:val="auto"/>
          <w:spacing w:val="12"/>
        </w:rPr>
      </w:pPr>
      <w:r w:rsidRPr="001B5CD7">
        <w:rPr>
          <w:rFonts w:hint="eastAsia"/>
          <w:color w:val="auto"/>
        </w:rPr>
        <w:t>３</w:t>
      </w:r>
      <w:r w:rsidR="00C07A88" w:rsidRPr="001B5CD7">
        <w:rPr>
          <w:rFonts w:hint="eastAsia"/>
          <w:color w:val="auto"/>
        </w:rPr>
        <w:t xml:space="preserve">　</w:t>
      </w:r>
      <w:r w:rsidRPr="001B5CD7">
        <w:rPr>
          <w:rFonts w:hint="eastAsia"/>
          <w:color w:val="auto"/>
        </w:rPr>
        <w:t>第１</w:t>
      </w:r>
      <w:r w:rsidR="00C07A88" w:rsidRPr="001B5CD7">
        <w:rPr>
          <w:rFonts w:hint="eastAsia"/>
          <w:color w:val="auto"/>
        </w:rPr>
        <w:t>項の保証に係る契約保証金の額，保証金額又は保険金額（第</w:t>
      </w:r>
      <w:r w:rsidR="00D17423" w:rsidRPr="001B5CD7">
        <w:rPr>
          <w:rFonts w:hint="eastAsia"/>
          <w:color w:val="auto"/>
        </w:rPr>
        <w:t>６</w:t>
      </w:r>
      <w:r w:rsidR="00C07A88" w:rsidRPr="001B5CD7">
        <w:rPr>
          <w:rFonts w:hint="eastAsia"/>
          <w:color w:val="auto"/>
        </w:rPr>
        <w:t>項において「保証の額」という。）は，業務委託料の10分の１以上としなければならない。</w:t>
      </w:r>
    </w:p>
    <w:p w:rsidR="00C07A88" w:rsidRPr="001B5CD7" w:rsidRDefault="00986C78">
      <w:pPr>
        <w:pStyle w:val="ab"/>
        <w:adjustRightInd/>
        <w:rPr>
          <w:rFonts w:ascii="Times New Roman" w:eastAsia="Times New Roman" w:hAnsi="Times New Roman"/>
          <w:color w:val="auto"/>
          <w:spacing w:val="12"/>
        </w:rPr>
      </w:pPr>
      <w:r w:rsidRPr="001B5CD7">
        <w:rPr>
          <w:rFonts w:hint="eastAsia"/>
          <w:color w:val="auto"/>
        </w:rPr>
        <w:t>４</w:t>
      </w:r>
      <w:r w:rsidR="00C07A88" w:rsidRPr="001B5CD7">
        <w:rPr>
          <w:rFonts w:hint="eastAsia"/>
          <w:color w:val="auto"/>
        </w:rPr>
        <w:t xml:space="preserve">　受注者が第１項第３号から第５号までのいずれかに掲げる保証を付す場合は，当該保証は第49条　第３項各号に規定する者による契約の解除の場合についても保証するものでなければならない。</w:t>
      </w:r>
    </w:p>
    <w:p w:rsidR="00C07A88" w:rsidRPr="001B5CD7" w:rsidRDefault="00986C78">
      <w:pPr>
        <w:pStyle w:val="ab"/>
        <w:adjustRightInd/>
        <w:ind w:left="208" w:hangingChars="100" w:hanging="208"/>
        <w:rPr>
          <w:rFonts w:ascii="Times New Roman" w:eastAsia="Times New Roman" w:hAnsi="Times New Roman"/>
          <w:color w:val="auto"/>
          <w:spacing w:val="12"/>
        </w:rPr>
      </w:pPr>
      <w:r w:rsidRPr="001B5CD7">
        <w:rPr>
          <w:rFonts w:hint="eastAsia"/>
          <w:color w:val="auto"/>
        </w:rPr>
        <w:t>５</w:t>
      </w:r>
      <w:r w:rsidR="00C07A88" w:rsidRPr="001B5CD7">
        <w:rPr>
          <w:rFonts w:hint="eastAsia"/>
          <w:color w:val="auto"/>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C07A88" w:rsidRPr="001B5CD7" w:rsidRDefault="00986C78">
      <w:pPr>
        <w:pStyle w:val="ab"/>
        <w:adjustRightInd/>
        <w:ind w:left="208" w:hangingChars="100" w:hanging="208"/>
        <w:rPr>
          <w:rFonts w:ascii="Times New Roman" w:eastAsia="Times New Roman" w:hAnsi="Times New Roman"/>
          <w:color w:val="auto"/>
          <w:spacing w:val="12"/>
        </w:rPr>
      </w:pPr>
      <w:r w:rsidRPr="001B5CD7">
        <w:rPr>
          <w:rFonts w:hint="eastAsia"/>
          <w:color w:val="auto"/>
        </w:rPr>
        <w:t>６</w:t>
      </w:r>
      <w:r w:rsidR="00C07A88" w:rsidRPr="001B5CD7">
        <w:rPr>
          <w:rFonts w:hint="eastAsia"/>
          <w:color w:val="auto"/>
        </w:rPr>
        <w:t xml:space="preserve">　業務委託料の変更があった場合には，保証の額が変更後の業務委託料の10分の１に達するまで，発注者は，保証の額の増額を請求することができ，受注者は，保証の額の減額を請求することができる。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第４条の３　受注者は，この契約の保証を要しない。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（権利義務の譲渡等）</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第５条　受注者は，この契約により生ずる権利又は義務を第三者に譲渡し，又は承継させてはならない。ただし，あらかじめ，発注者の承諾を得た場合は，この限りでない。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受注者は，成果物 (未完成の成果物及び業務を行う上で得られた記録等を含む。)を第三者に譲渡し，貸与し，又は質権その他の担保の目的に供してはならない。ただし，あらかじめ，発注者の承諾を得た場合は，この限りでない。</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３　受注者が前払金の使用や部分払等によってもなおこの契約の履行に必要な資金が不足することを　疎明したときは，発注者は特段の理由がある場合を除き，受注者の業務委託料債権の譲渡について，　第１項ただし書の承諾をしなければならない。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（著作権の譲渡等）</w:t>
      </w:r>
    </w:p>
    <w:p w:rsidR="002C2F17" w:rsidRPr="001B5CD7" w:rsidRDefault="00C07A88">
      <w:pPr>
        <w:pStyle w:val="ab"/>
        <w:adjustRightInd/>
        <w:ind w:left="208" w:hangingChars="100" w:hanging="208"/>
        <w:rPr>
          <w:color w:val="auto"/>
        </w:rPr>
      </w:pPr>
      <w:r w:rsidRPr="001B5CD7">
        <w:rPr>
          <w:rFonts w:hint="eastAsia"/>
          <w:color w:val="auto"/>
        </w:rPr>
        <w:lastRenderedPageBreak/>
        <w:t>第６条　受注者は，成果物（第38条第１項に規定する指定部分に係る成果物及び同条第２項に規定する引渡部分に係る成果物を含む。以下この条において同じ。）が著作権法（昭和45年法律第48号）</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２条第１項第１号に規定する著作物（以下この条において「著作物」という。）に該当する場合には，当該著作物に係る受注者の著作権（著作権法第21条から第28条までに規定する権利をいう。）を当該著作物の引渡し時に発注者に無償で譲渡するもの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発注者は，成果物が著作物に該当するとしないとにかかわらず，当該成果物の内容を受注者の承諾なく自由に公表することができる。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発注者は，成果物が著作物に該当する場合には，受注者が承諾したときに限り，既に受注者が当該著作物に表示した氏名を変更することができる。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（一括再委託等の禁止）</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第７条　受注者は，業務の全部を一括して，又は発注者が設計図書において指定した主たる部分を第三者に委任し，又は請け負わせてはならない。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受注者は，前項の主たる部分のほか，発注者が設計図書において指定した部分を第三者に委任し，又は請け負わせてはならない。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発注者は，受注者に対して，業務の一部を委任し，又は請け負わせた者の商号又は名称その他必要な事項の通知を請求することができる。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（特許権等の使用）</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（意匠の実施の承諾等）</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第８条の２　この契約による意匠の実施については，第８条の</w:t>
      </w:r>
      <w:permStart w:id="668105553" w:edGrp="everyone"/>
      <w:r w:rsidRPr="001B5CD7">
        <w:rPr>
          <w:rFonts w:hint="eastAsia"/>
          <w:color w:val="auto"/>
          <w:u w:val="thick" w:color="000000"/>
        </w:rPr>
        <w:t xml:space="preserve">　　</w:t>
      </w:r>
      <w:permEnd w:id="668105553"/>
      <w:r w:rsidRPr="001B5CD7">
        <w:rPr>
          <w:rFonts w:hint="eastAsia"/>
          <w:color w:val="auto"/>
        </w:rPr>
        <w:t>に定めるものとし，第８条の</w:t>
      </w:r>
      <w:permStart w:id="737568582" w:edGrp="everyone"/>
      <w:r w:rsidRPr="001B5CD7">
        <w:rPr>
          <w:rFonts w:hint="eastAsia"/>
          <w:color w:val="auto"/>
          <w:u w:val="thick" w:color="000000"/>
        </w:rPr>
        <w:t xml:space="preserve">　　</w:t>
      </w:r>
      <w:permEnd w:id="737568582"/>
      <w:r w:rsidRPr="001B5CD7">
        <w:rPr>
          <w:rFonts w:hint="eastAsia"/>
          <w:color w:val="auto"/>
        </w:rPr>
        <w:t>の規定は適用しない。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第８条の３　受注者は，自ら有する登録意匠（意匠法（昭和34年法律125号）第２条第３項に定める登録意匠と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受注者は，本件構造物等の形状等に係る意匠登録を受ける権利及び意匠権を第３者に譲渡し，又は承継させてはならない。ただし，あらかじめ，発注者の承諾を得た場合は，この限りではない。</w:t>
      </w:r>
    </w:p>
    <w:p w:rsidR="00C07A88" w:rsidRPr="001B5CD7" w:rsidRDefault="00C07A88">
      <w:pPr>
        <w:pStyle w:val="ab"/>
        <w:adjustRightInd/>
        <w:rPr>
          <w:rFonts w:ascii="Times New Roman" w:eastAsia="游明朝" w:hAnsi="Times New Roman"/>
          <w:color w:val="auto"/>
          <w:spacing w:val="12"/>
        </w:rPr>
      </w:pPr>
    </w:p>
    <w:p w:rsidR="002C2F17" w:rsidRPr="001B5CD7" w:rsidRDefault="002C2F17">
      <w:pPr>
        <w:pStyle w:val="ab"/>
        <w:adjustRightInd/>
        <w:rPr>
          <w:rFonts w:ascii="Times New Roman" w:eastAsia="游明朝" w:hAnsi="Times New Roman"/>
          <w:color w:val="auto"/>
          <w:spacing w:val="12"/>
        </w:rPr>
      </w:pP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第８条の４　受注者は，自ら有する登録意匠（意匠法（昭和34年法律125号）第２条第３項に定める登録意匠という。）を設計に用いるときは，発注者に対し，成果物によって表現される構造物又は成果物を利用して完成した構造物（以下「本件構造物等」という。）に係る意匠の実施を無償で承諾するもの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受注者は，本件構造物等の形状等に係る意匠法第３条に基づく意匠登録を受ける権利を発注者に無償で譲渡するものとする。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（監督職員）</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第９条　発注者は，監督職員を置いたときは，その氏名を受注者に通知しなければならない。監督職員を変更したときも，同様とする。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rsidR="00C07A88" w:rsidRPr="001B5CD7" w:rsidRDefault="00C07A88">
      <w:pPr>
        <w:pStyle w:val="ab"/>
        <w:adjustRightInd/>
        <w:ind w:left="415" w:hangingChars="200" w:hanging="415"/>
        <w:rPr>
          <w:rFonts w:ascii="Times New Roman" w:eastAsia="Times New Roman" w:hAnsi="Times New Roman"/>
          <w:color w:val="auto"/>
          <w:spacing w:val="12"/>
        </w:rPr>
      </w:pPr>
      <w:r w:rsidRPr="001B5CD7">
        <w:rPr>
          <w:rFonts w:hint="eastAsia"/>
          <w:color w:val="auto"/>
        </w:rPr>
        <w:t xml:space="preserve">　⑴　発注者の意図する成果物を完成させるための受注者又は受注者の主任技術者に対する業務に関する指示</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⑵　この契約書及び設計図書の記載内容に関する受注者の確認の申出又は質問に対する承諾又は回　　答</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⑶　この契約の履行に関する受注者又は受注者の主任技術者との協議</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⑷　業務の進捗の確認，設計図書の記載内容と履行内容との照合その他この契約の履行状況の調査</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第２項の規定に基づく監督職員の指示，承諾又は回答は，原則として，書面により行わなければならない。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６　発注者が監督職員を置かないときは，この契約に定める監督職員の権限は，発注者に帰属する。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（主任技術者）</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第10条　受注者は，業務の技術上の管理を行う主任技術者を定め，その氏名その他必要な事項を発注者に通知しなければならない。主任技術者を変更したときも，同様とする。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主任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（業務用地の確保）</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第11条　発注者は，設計図書において発注者が提供すべきものと定められた業務の遂行上必要な用地（以下「業務用地等」という。）を，受注者が業務の遂行上必要とする日（設計図書に特別の定めがあるときは，その定められた日）までに確保しなければならない。</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２　受注者は，確保された業務用地等を善良な管理者の注意をもって管理しなければならない。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（地元関係者との交渉等）</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第12条　地元関係者との交渉等は，発注者が行うものとする。この場合において，発注者の指示があるときは，受注者はこれに協力しなければならない。</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lastRenderedPageBreak/>
        <w:t>２　前項の場合において，発注者は，当該交渉等に関して生じた費用を負担しなければならない。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（土地への立入り）</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（主任技術者等に対する措置請求）</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第14条　発注者は，主任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受注者は，前項の規定による請求があったときは，当該請求に係る事項について決定し，その結果を請求を受けた日から10日以内に発注者に通知しなければならない。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受注者は，監督職員がその職務の執行につき著しく不適当と認められるときは，発注者に対して，その理由を明示した書面により，必要な措置をとるべきことを請求することができる。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発注者は，前項の規定による請求があったときは，当該請求に係る事項について決定し，その結果を請求を受けた日から10日以内に受注者に通知しなければならない。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（履行報告）</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第15条　受注者は，設計図書に定めるところにより，この契約の履行について発注者に報告しなければならない。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（貸与品等）</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受注者は，貸与品等の引渡しを受けたときは，引渡しの日から７日以内に，発注者に受領書又は借用書を提出しなければならない。</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３　受注者は，貸与品等を善良な管理者の注意をもって管理しなければならない。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受注者は，設計図書に定めるところにより，業務の完了，設計図書の変更等によって不用となった貸与品等を発注者に返還しなければならない。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（設計図書と業務内容が一致しない場合の修補義務）</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第17条　受注者は，業務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2C2F17" w:rsidRPr="001B5CD7" w:rsidRDefault="002C2F17">
      <w:pPr>
        <w:pStyle w:val="ab"/>
        <w:adjustRightInd/>
        <w:rPr>
          <w:rFonts w:ascii="Times New Roman" w:eastAsia="游明朝" w:hAnsi="Times New Roman"/>
          <w:color w:val="auto"/>
          <w:spacing w:val="12"/>
        </w:rPr>
      </w:pPr>
    </w:p>
    <w:p w:rsidR="00C07A88" w:rsidRPr="001B5CD7" w:rsidRDefault="00C07A88">
      <w:pPr>
        <w:pStyle w:val="ab"/>
        <w:adjustRightInd/>
        <w:ind w:firstLineChars="100" w:firstLine="208"/>
        <w:rPr>
          <w:rFonts w:ascii="Times New Roman" w:eastAsia="Times New Roman" w:hAnsi="Times New Roman"/>
          <w:color w:val="auto"/>
          <w:spacing w:val="12"/>
        </w:rPr>
      </w:pPr>
      <w:r w:rsidRPr="001B5CD7">
        <w:rPr>
          <w:rFonts w:hint="eastAsia"/>
          <w:color w:val="auto"/>
        </w:rPr>
        <w:t>（条件変更等）</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第18条　受注者は，業務を行うに当たり，次の各号のいずれかに該当する事実を発見したときは，その旨を直ちに発注者に通知し，その確認を請求しなければならない。</w:t>
      </w:r>
    </w:p>
    <w:p w:rsidR="00C07A88" w:rsidRPr="001B5CD7" w:rsidRDefault="00C07A88">
      <w:pPr>
        <w:pStyle w:val="ab"/>
        <w:adjustRightInd/>
        <w:ind w:left="415" w:hangingChars="200" w:hanging="415"/>
        <w:rPr>
          <w:rFonts w:ascii="Times New Roman" w:eastAsia="Times New Roman" w:hAnsi="Times New Roman"/>
          <w:color w:val="auto"/>
          <w:spacing w:val="12"/>
        </w:rPr>
      </w:pPr>
      <w:r w:rsidRPr="001B5CD7">
        <w:rPr>
          <w:rFonts w:hint="eastAsia"/>
          <w:color w:val="auto"/>
        </w:rPr>
        <w:t xml:space="preserve">　⑴　図面，仕様書，現場説明書及び現場説明に対する質問回答書が一致しないこと（これらの優先順位が定められている場合を除く。）。</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⑵　設計図書に誤びゅう又は脱漏があること。</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⑶　設計図書の表示が明確でないこと。</w:t>
      </w:r>
    </w:p>
    <w:p w:rsidR="00C07A88" w:rsidRPr="001B5CD7" w:rsidRDefault="00C07A88">
      <w:pPr>
        <w:pStyle w:val="ab"/>
        <w:adjustRightInd/>
        <w:ind w:left="415" w:hangingChars="200" w:hanging="415"/>
        <w:rPr>
          <w:rFonts w:ascii="Times New Roman" w:eastAsia="Times New Roman" w:hAnsi="Times New Roman"/>
          <w:color w:val="auto"/>
          <w:spacing w:val="12"/>
        </w:rPr>
      </w:pPr>
      <w:r w:rsidRPr="001B5CD7">
        <w:rPr>
          <w:rFonts w:hint="eastAsia"/>
          <w:color w:val="auto"/>
        </w:rPr>
        <w:lastRenderedPageBreak/>
        <w:t xml:space="preserve">　⑷　履行上の制約等設計図書に示された自然的又は人為的な履行条件が実際の履行条件と相違すること。</w:t>
      </w:r>
    </w:p>
    <w:p w:rsidR="00C07A88" w:rsidRPr="001B5CD7" w:rsidRDefault="00C07A88">
      <w:pPr>
        <w:pStyle w:val="ab"/>
        <w:adjustRightInd/>
        <w:ind w:left="415" w:hangingChars="200" w:hanging="415"/>
        <w:rPr>
          <w:rFonts w:ascii="Times New Roman" w:eastAsia="Times New Roman" w:hAnsi="Times New Roman"/>
          <w:color w:val="auto"/>
          <w:spacing w:val="12"/>
        </w:rPr>
      </w:pPr>
      <w:r w:rsidRPr="001B5CD7">
        <w:rPr>
          <w:rFonts w:hint="eastAsia"/>
          <w:color w:val="auto"/>
        </w:rPr>
        <w:t xml:space="preserve">　⑸　設計図書に明示されていない履行条件について予期することのできない特別な状態が生じたこと。</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前項の調査の結果により第１項各号に掲げる事実が確認された場合において，必要があると認められるときは，発注者は，設計図書の訂正又は変更を行わなければならない。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（設計図書等の変更）</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（業務の中止）</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第20条　第三者の所有する土地への立入りについて当該土地の所有者等の承諾を得ることができないため又は暴風，豪雨，洪水，高潮，地震，地すべり，落盤，火災，騒乱，暴動その他の自然的若しくは人為的な事象（以下この条及び第30条において「天災等」という。）であって，受注者の責めに帰すことができないものにより作業現場等の状態が著しく変動したため，受注者が業務を行うことができないと認められるときは，発注者は，業務の中止内容を直ちに受注者に通知して，業務の全部又は一部を一時中止させ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発注者は，前項の規定によるほか，必要があると認めるときは，業務の中止内容を受注者に通知して，業務の全部又は一部を一時中止させることができる。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2C2F17" w:rsidRPr="001B5CD7" w:rsidRDefault="002C2F17">
      <w:pPr>
        <w:pStyle w:val="ab"/>
        <w:adjustRightInd/>
        <w:rPr>
          <w:rFonts w:ascii="Times New Roman" w:eastAsia="游明朝" w:hAnsi="Times New Roman"/>
          <w:color w:val="auto"/>
          <w:spacing w:val="12"/>
        </w:rPr>
      </w:pPr>
    </w:p>
    <w:p w:rsidR="00C07A88" w:rsidRPr="001B5CD7" w:rsidRDefault="00C07A88">
      <w:pPr>
        <w:pStyle w:val="ab"/>
        <w:adjustRightInd/>
        <w:ind w:firstLineChars="100" w:firstLine="208"/>
        <w:rPr>
          <w:rFonts w:ascii="Times New Roman" w:eastAsia="Times New Roman" w:hAnsi="Times New Roman"/>
          <w:color w:val="auto"/>
          <w:spacing w:val="12"/>
        </w:rPr>
      </w:pPr>
      <w:r w:rsidRPr="001B5CD7">
        <w:rPr>
          <w:rFonts w:hint="eastAsia"/>
          <w:color w:val="auto"/>
        </w:rPr>
        <w:t>（業務に係る受注者の提案）</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発注者は，前項に規定する受注者の提案を受けた場合において，必要があると認めるときは，設計図書等の変更を受注者に通知するものとする。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発注者は，前項の規定により設計図書等が変更された場合において，必要があると認められるときは，履行期間又は業務委託料を変更しなければならない。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（適切な履行期間の設定）</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lastRenderedPageBreak/>
        <w:t>第22条　発注者は，履行期間の延長又は短縮を行うときは，この業務に従事する者の労働時間その他の労働条件が適正に確保されるよう，やむを得ない事由により業務等の実施が困難であると見込まれる日数等を考慮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（受注者の請求による履行期間の延長）</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（発注者の請求による履行期間の短縮等）</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第24条　発注者は，特別の理由により履行期間を短縮する必要があるときは，履行期間の短縮変更を受注者に請求することができる。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発注者は，前項の場合において，必要があると認められるときは，業務委託料を変更し，又は受注者に損害を及ぼしたときは，必要な費用を負担しなければならない。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（履行期間の変更方法）</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第25条　履行期間の変更については，発注者と受注者とが協議して定める。ただし，協議開始の日から14日以内に協議が整わない場合には，発注者が定め，受注者に通知する。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（業務委託料の変更方法等）</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第26条　業務委託料の変更については，発注者と受注者とが協議して適正に定める。ただし，協議開始の日から14日以内に協議が整わない場合には，適正な額を発注者が定め，受注者に通知する。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この契約書の規定により，受注者が増加費用を必要とした場合又は損害を受けた場合に発注者が負担する必要な費用の額については，発注者と受注者とが協議して定める。</w:t>
      </w:r>
    </w:p>
    <w:p w:rsidR="002C2F17" w:rsidRPr="001B5CD7" w:rsidRDefault="002C2F17">
      <w:pPr>
        <w:pStyle w:val="ab"/>
        <w:adjustRightInd/>
        <w:rPr>
          <w:rFonts w:ascii="Times New Roman" w:eastAsia="游明朝"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（臨機の措置）</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前項の場合においては，受注者は，そのとった措置の内容を発注者に直ちに通知しなければならない。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発注者は，災害防止その他業務を行う上で特に必要があると認めるときは，受注者に対して臨機の措置をとることを請求することができる。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（一般的損害）</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lastRenderedPageBreak/>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（第三者に及ぼした損害）</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第29条　業務を行うにつき第三者に及ぼした損害（第３項に規定する損害を除く。）について，当該第三者に対して損害の賠償を行わなければならないときは，受注者がその賠償額を負担する。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前３項の場合その他業務を行うにつき第三者との間に紛争を生じた場合においては，発注者及び受注者は協力してその処理解決に当たるものとする。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（不可抗力による損害）</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C07A88" w:rsidRPr="001B5CD7" w:rsidRDefault="00C07A88">
      <w:pPr>
        <w:pStyle w:val="ab"/>
        <w:adjustRightInd/>
        <w:ind w:left="208" w:hangingChars="100" w:hanging="208"/>
        <w:rPr>
          <w:color w:val="auto"/>
        </w:rPr>
      </w:pPr>
      <w:r w:rsidRPr="001B5CD7">
        <w:rPr>
          <w:rFonts w:hint="eastAsia"/>
          <w:color w:val="auto"/>
        </w:rPr>
        <w:t>３　受注者は，前項の規定により損害の状況が確認されたときは，損害による費用の負担を発注者に請求することができる。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合計額（以下「損害合計額」という。）のうち，業務委託料の100分の１を超える額を負担しなければならない。</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５　損害の額は，次に掲げる損害につき，それぞれ当該各号に定めるところにより，算定する。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⑴　業務の出来形部分に関する損害</w:t>
      </w:r>
    </w:p>
    <w:p w:rsidR="00C07A88" w:rsidRPr="001B5CD7" w:rsidRDefault="00C07A88">
      <w:pPr>
        <w:pStyle w:val="ab"/>
        <w:adjustRightInd/>
        <w:ind w:left="415" w:hangingChars="200" w:hanging="415"/>
        <w:rPr>
          <w:rFonts w:ascii="Times New Roman" w:eastAsia="Times New Roman" w:hAnsi="Times New Roman"/>
          <w:color w:val="auto"/>
          <w:spacing w:val="12"/>
        </w:rPr>
      </w:pPr>
      <w:r w:rsidRPr="001B5CD7">
        <w:rPr>
          <w:rFonts w:hint="eastAsia"/>
          <w:color w:val="auto"/>
        </w:rPr>
        <w:t xml:space="preserve">　　　損害を受けた出来形部分に相応する業務委託料の額とし，残存価値がある場合にはその評価額を差し引いた額とする。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⑵　仮設物又は調査機械器具に関する損害</w:t>
      </w:r>
    </w:p>
    <w:p w:rsidR="00C07A88" w:rsidRPr="001B5CD7" w:rsidRDefault="00C07A88">
      <w:pPr>
        <w:pStyle w:val="ab"/>
        <w:adjustRightInd/>
        <w:ind w:left="415" w:hangingChars="200" w:hanging="415"/>
        <w:rPr>
          <w:rFonts w:ascii="Times New Roman" w:eastAsia="Times New Roman" w:hAnsi="Times New Roman"/>
          <w:color w:val="auto"/>
          <w:spacing w:val="12"/>
        </w:rPr>
      </w:pPr>
      <w:r w:rsidRPr="001B5CD7">
        <w:rPr>
          <w:rFonts w:hint="eastAsia"/>
          <w:color w:val="auto"/>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６　数次にわたる不可抗力により損害合計額が累積した場合における第２次以降の不可抗力による損害合計額の負担については，第４項中「当該損害の額」とあるのは「損害の額の累計」と，「当該</w:t>
      </w:r>
      <w:r w:rsidRPr="001B5CD7">
        <w:rPr>
          <w:rFonts w:hint="eastAsia"/>
          <w:color w:val="auto"/>
        </w:rPr>
        <w:lastRenderedPageBreak/>
        <w:t>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（業務委託料の変更に代える設計図書の変更）</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第31条　発注者は，第８条，第17条から第21条まで，第23条，第26条又は第27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前項の協議開始の日については，発注者が受注者の意見を聴いて定め，受注者に通知しなければならない。ただし，発注者が業務委託料を増額すべき事由又は費用を負担すべき事由が生じた日から７日以内に協議開始の日を通知しない場合には，受注者は，協議開始の日を定め，発注者に通知することができ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（検査及び引渡し）</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第32条　受注者は，業務を完了したときは，その旨を発注者に通知しなければならない。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発注者は，前項の検査によって業務の完了を確認した後，受注者が成果物の引渡しを申し出たときは，直ちに当該成果物の引渡しを受けなければならない。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５　受注者は，業務が第２項の検査に合格しないときは，直ちに修補して発注者の検査を受けなければならない。この場合においては，修補の完了を業務の完了とみなして前４項の規定を準用する。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（業務委託料の支払）</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第33条　受注者は，前条第２項の検査に合格したときは，業務委託料の支払を請求することができる。</w:t>
      </w:r>
    </w:p>
    <w:p w:rsidR="00C07A88" w:rsidRPr="001B5CD7" w:rsidRDefault="00C07A88">
      <w:pPr>
        <w:pStyle w:val="ab"/>
        <w:adjustRightInd/>
        <w:ind w:left="208" w:hangingChars="100" w:hanging="208"/>
        <w:rPr>
          <w:color w:val="auto"/>
        </w:rPr>
      </w:pPr>
      <w:r w:rsidRPr="001B5CD7">
        <w:rPr>
          <w:rFonts w:hint="eastAsia"/>
          <w:color w:val="auto"/>
        </w:rPr>
        <w:t>２　発注者は，前項の規定による請求があったときは，請求を受けた日から30日以内に業務委託料を支払わなければならない。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（引渡し前における成果物の使用）</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第34条　発注者は，第32条第３項若しくは第４項又は第38条第１項若しくは第２項の規定による引渡し前においても，成果物の全部又は一部を受注者の承諾を得て使用することができる。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前項の場合においては，発注者は，その使用部分を善良な管理者の注意をもって使用しなければならない。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発注者は，第１項の規定により成果物の全部又は一部を使用したことによって受注者に損害を及ぼしたときには，必要な費用を負担しなければならない。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（前金払）</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第35条　この契約による業務委託料の前金払については，第35条の</w:t>
      </w:r>
      <w:permStart w:id="2005158576" w:edGrp="everyone"/>
      <w:r w:rsidRPr="001B5CD7">
        <w:rPr>
          <w:rFonts w:hint="eastAsia"/>
          <w:color w:val="auto"/>
          <w:u w:val="thick" w:color="000000"/>
        </w:rPr>
        <w:t xml:space="preserve">　　</w:t>
      </w:r>
      <w:permEnd w:id="2005158576"/>
      <w:r w:rsidRPr="001B5CD7">
        <w:rPr>
          <w:rFonts w:hint="eastAsia"/>
          <w:color w:val="auto"/>
        </w:rPr>
        <w:t>，第</w:t>
      </w:r>
      <w:permStart w:id="509763684" w:edGrp="everyone"/>
      <w:r w:rsidRPr="001B5CD7">
        <w:rPr>
          <w:rFonts w:hint="eastAsia"/>
          <w:color w:val="auto"/>
          <w:u w:val="thick" w:color="000000"/>
        </w:rPr>
        <w:t xml:space="preserve">　　</w:t>
      </w:r>
      <w:permEnd w:id="509763684"/>
      <w:r w:rsidRPr="001B5CD7">
        <w:rPr>
          <w:rFonts w:hint="eastAsia"/>
          <w:color w:val="auto"/>
        </w:rPr>
        <w:t>条及び第</w:t>
      </w:r>
      <w:permStart w:id="1971403992" w:edGrp="everyone"/>
      <w:r w:rsidRPr="001B5CD7">
        <w:rPr>
          <w:rFonts w:hint="eastAsia"/>
          <w:color w:val="auto"/>
          <w:u w:val="thick" w:color="000000"/>
        </w:rPr>
        <w:t xml:space="preserve">　　</w:t>
      </w:r>
      <w:permEnd w:id="1971403992"/>
      <w:r w:rsidRPr="001B5CD7">
        <w:rPr>
          <w:rFonts w:hint="eastAsia"/>
          <w:color w:val="auto"/>
        </w:rPr>
        <w:t>条に定めるものとし，第35条の</w:t>
      </w:r>
      <w:permStart w:id="582298203" w:edGrp="everyone"/>
      <w:r w:rsidRPr="001B5CD7">
        <w:rPr>
          <w:rFonts w:hint="eastAsia"/>
          <w:color w:val="auto"/>
          <w:u w:val="thick" w:color="000000"/>
        </w:rPr>
        <w:t xml:space="preserve">　　</w:t>
      </w:r>
      <w:permEnd w:id="582298203"/>
      <w:r w:rsidRPr="001B5CD7">
        <w:rPr>
          <w:rFonts w:hint="eastAsia"/>
          <w:color w:val="auto"/>
        </w:rPr>
        <w:t>，第</w:t>
      </w:r>
      <w:permStart w:id="654653470" w:edGrp="everyone"/>
      <w:r w:rsidRPr="001B5CD7">
        <w:rPr>
          <w:rFonts w:hint="eastAsia"/>
          <w:color w:val="auto"/>
          <w:u w:val="thick" w:color="000000"/>
        </w:rPr>
        <w:t xml:space="preserve">　　</w:t>
      </w:r>
      <w:permEnd w:id="654653470"/>
      <w:r w:rsidRPr="001B5CD7">
        <w:rPr>
          <w:rFonts w:hint="eastAsia"/>
          <w:color w:val="auto"/>
        </w:rPr>
        <w:t>条及び第</w:t>
      </w:r>
      <w:permStart w:id="2044334947" w:edGrp="everyone"/>
      <w:r w:rsidRPr="001B5CD7">
        <w:rPr>
          <w:rFonts w:hint="eastAsia"/>
          <w:color w:val="auto"/>
          <w:u w:val="thick" w:color="000000"/>
        </w:rPr>
        <w:t xml:space="preserve">　　</w:t>
      </w:r>
      <w:permEnd w:id="2044334947"/>
      <w:r w:rsidRPr="001B5CD7">
        <w:rPr>
          <w:rFonts w:hint="eastAsia"/>
          <w:color w:val="auto"/>
        </w:rPr>
        <w:t>条の規定は適用しない。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ind w:left="208" w:hangingChars="100" w:hanging="208"/>
        <w:rPr>
          <w:color w:val="auto"/>
          <w:szCs w:val="19"/>
        </w:rPr>
      </w:pPr>
      <w:r w:rsidRPr="001B5CD7">
        <w:rPr>
          <w:rFonts w:hint="eastAsia"/>
          <w:color w:val="auto"/>
        </w:rPr>
        <w:t>第35条の２　受注者は，公共工事の前払金保証事業に関する法律（昭和27年法律第184号）第２条第４項に規定する保証事業会社（以下「保証事業会社」という。）と，契約書記載の業務完了の時期を保証期限とする同条第５項に規定する保証契約（以下「保証契約」という。）を締結し，その保証</w:t>
      </w:r>
      <w:r w:rsidRPr="001B5CD7">
        <w:rPr>
          <w:rFonts w:hint="eastAsia"/>
          <w:color w:val="auto"/>
          <w:szCs w:val="19"/>
        </w:rPr>
        <w:t>証書を発注者に寄託して，業務委託料の10分の３以内の前払金の支払を発注者に請求することができる。</w:t>
      </w:r>
    </w:p>
    <w:p w:rsidR="00F80CED" w:rsidRPr="001B5CD7" w:rsidRDefault="00F80CED" w:rsidP="00F80CED">
      <w:pPr>
        <w:ind w:left="212" w:hanging="212"/>
        <w:rPr>
          <w:rFonts w:cs="ＭＳ 明朝"/>
          <w:sz w:val="19"/>
          <w:szCs w:val="19"/>
        </w:rPr>
      </w:pPr>
      <w:r w:rsidRPr="001B5CD7">
        <w:rPr>
          <w:rFonts w:cs="ＭＳ 明朝" w:hint="eastAsia"/>
          <w:sz w:val="19"/>
          <w:szCs w:val="19"/>
        </w:rPr>
        <w:t>２</w:t>
      </w:r>
      <w:r w:rsidRPr="001B5CD7">
        <w:rPr>
          <w:rFonts w:cs="ＭＳ 明朝"/>
          <w:sz w:val="19"/>
          <w:szCs w:val="19"/>
        </w:rPr>
        <w:t xml:space="preserve">　受注者は，</w:t>
      </w:r>
      <w:r w:rsidRPr="001B5CD7">
        <w:rPr>
          <w:rFonts w:hint="eastAsia"/>
          <w:sz w:val="19"/>
          <w:szCs w:val="19"/>
        </w:rPr>
        <w:t>前項</w:t>
      </w:r>
      <w:r w:rsidRPr="001B5CD7">
        <w:rPr>
          <w:rFonts w:cs="ＭＳ 明朝"/>
          <w:sz w:val="19"/>
          <w:szCs w:val="19"/>
        </w:rPr>
        <w:t>の規定による</w:t>
      </w:r>
      <w:bookmarkStart w:id="1" w:name="_Hlk193795225"/>
      <w:r w:rsidR="00451A17" w:rsidRPr="001B5CD7">
        <w:rPr>
          <w:rFonts w:ascii="游明朝" w:hAnsi="游明朝"/>
          <w:sz w:val="19"/>
          <w:szCs w:val="19"/>
        </w:rPr>
        <w:t>保証証書の寄託に代えて，電磁的方法であって，当該保証契約の相手方たる保証事業会社が定め</w:t>
      </w:r>
      <w:r w:rsidR="00451A17" w:rsidRPr="001B5CD7">
        <w:rPr>
          <w:rFonts w:cs="ＭＳ 明朝"/>
          <w:sz w:val="19"/>
          <w:szCs w:val="19"/>
        </w:rPr>
        <w:t>，発注者が認めた措置を講ずることができる。</w:t>
      </w:r>
      <w:bookmarkEnd w:id="1"/>
      <w:r w:rsidRPr="001B5CD7">
        <w:rPr>
          <w:rFonts w:cs="ＭＳ 明朝"/>
          <w:sz w:val="19"/>
          <w:szCs w:val="19"/>
        </w:rPr>
        <w:t>この場合において，受注者は，当該保</w:t>
      </w:r>
      <w:r w:rsidR="004A2C06" w:rsidRPr="001B5CD7">
        <w:rPr>
          <w:rFonts w:ascii="游明朝" w:hAnsi="游明朝"/>
          <w:sz w:val="19"/>
          <w:szCs w:val="19"/>
        </w:rPr>
        <w:t>証</w:t>
      </w:r>
      <w:r w:rsidRPr="001B5CD7">
        <w:rPr>
          <w:rFonts w:cs="ＭＳ 明朝"/>
          <w:sz w:val="19"/>
          <w:szCs w:val="19"/>
        </w:rPr>
        <w:t>証</w:t>
      </w:r>
      <w:r w:rsidR="00863348" w:rsidRPr="001B5CD7">
        <w:rPr>
          <w:rFonts w:ascii="游明朝" w:hAnsi="游明朝" w:hint="eastAsia"/>
          <w:sz w:val="19"/>
          <w:szCs w:val="19"/>
        </w:rPr>
        <w:t>書</w:t>
      </w:r>
      <w:r w:rsidRPr="001B5CD7">
        <w:rPr>
          <w:rFonts w:cs="ＭＳ 明朝"/>
          <w:sz w:val="19"/>
          <w:szCs w:val="19"/>
        </w:rPr>
        <w:t>を寄託したものとみなす。</w:t>
      </w:r>
    </w:p>
    <w:p w:rsidR="00C07A88" w:rsidRPr="001B5CD7" w:rsidRDefault="00F80CED">
      <w:pPr>
        <w:pStyle w:val="ab"/>
        <w:adjustRightInd/>
        <w:ind w:left="208" w:hangingChars="100" w:hanging="208"/>
        <w:rPr>
          <w:rFonts w:ascii="Times New Roman" w:eastAsia="Times New Roman" w:hAnsi="Times New Roman"/>
          <w:color w:val="auto"/>
          <w:spacing w:val="12"/>
          <w:szCs w:val="19"/>
        </w:rPr>
      </w:pPr>
      <w:r w:rsidRPr="001B5CD7">
        <w:rPr>
          <w:rFonts w:hint="eastAsia"/>
          <w:color w:val="auto"/>
          <w:szCs w:val="19"/>
        </w:rPr>
        <w:t>３</w:t>
      </w:r>
      <w:r w:rsidR="00C07A88" w:rsidRPr="001B5CD7">
        <w:rPr>
          <w:rFonts w:hint="eastAsia"/>
          <w:color w:val="auto"/>
          <w:szCs w:val="19"/>
        </w:rPr>
        <w:t xml:space="preserve">　発注者は，</w:t>
      </w:r>
      <w:r w:rsidRPr="001B5CD7">
        <w:rPr>
          <w:rFonts w:hint="eastAsia"/>
          <w:color w:val="auto"/>
          <w:szCs w:val="19"/>
        </w:rPr>
        <w:t>第１項</w:t>
      </w:r>
      <w:r w:rsidR="00C07A88" w:rsidRPr="001B5CD7">
        <w:rPr>
          <w:rFonts w:hint="eastAsia"/>
          <w:color w:val="auto"/>
          <w:szCs w:val="19"/>
        </w:rPr>
        <w:t>の規定による請求があったときは，請求を受けた日から14日以内に前払金を支払わなければならない。</w:t>
      </w:r>
    </w:p>
    <w:p w:rsidR="00C07A88" w:rsidRPr="001B5CD7" w:rsidRDefault="00F80CED">
      <w:pPr>
        <w:pStyle w:val="ab"/>
        <w:adjustRightInd/>
        <w:ind w:left="208" w:hangingChars="100" w:hanging="208"/>
        <w:rPr>
          <w:rFonts w:ascii="Times New Roman" w:eastAsia="Times New Roman" w:hAnsi="Times New Roman"/>
          <w:color w:val="auto"/>
          <w:spacing w:val="12"/>
        </w:rPr>
      </w:pPr>
      <w:r w:rsidRPr="001B5CD7">
        <w:rPr>
          <w:rFonts w:hint="eastAsia"/>
          <w:color w:val="auto"/>
          <w:szCs w:val="19"/>
        </w:rPr>
        <w:t>４</w:t>
      </w:r>
      <w:r w:rsidR="00C07A88" w:rsidRPr="001B5CD7">
        <w:rPr>
          <w:rFonts w:hint="eastAsia"/>
          <w:color w:val="auto"/>
          <w:szCs w:val="19"/>
        </w:rPr>
        <w:t xml:space="preserve">　受注者は，業務委託料が著しく増額された場合においては，その増額後の業務委託料の10分の３から受領済の前払金額を差し引いた額に相当する額の範囲内で前払金の支払を請求することができる。この場合においては，前項の</w:t>
      </w:r>
      <w:r w:rsidR="00C07A88" w:rsidRPr="001B5CD7">
        <w:rPr>
          <w:rFonts w:hint="eastAsia"/>
          <w:color w:val="auto"/>
        </w:rPr>
        <w:t>規定を準用する。</w:t>
      </w:r>
    </w:p>
    <w:p w:rsidR="00C07A88" w:rsidRPr="001B5CD7" w:rsidRDefault="00F80CED">
      <w:pPr>
        <w:pStyle w:val="ab"/>
        <w:adjustRightInd/>
        <w:ind w:left="208" w:hangingChars="100" w:hanging="208"/>
        <w:rPr>
          <w:rFonts w:ascii="Times New Roman" w:eastAsia="Times New Roman" w:hAnsi="Times New Roman"/>
          <w:color w:val="auto"/>
          <w:spacing w:val="12"/>
        </w:rPr>
      </w:pPr>
      <w:r w:rsidRPr="001B5CD7">
        <w:rPr>
          <w:rFonts w:hint="eastAsia"/>
          <w:color w:val="auto"/>
        </w:rPr>
        <w:t>５</w:t>
      </w:r>
      <w:r w:rsidR="00C07A88" w:rsidRPr="001B5CD7">
        <w:rPr>
          <w:rFonts w:hint="eastAsia"/>
          <w:color w:val="auto"/>
        </w:rPr>
        <w:t xml:space="preserve">　受注者は，業務委託料が著しく減額された場合において，受領済の前払金額が減額後の業務委託料の10分の４を超えるときは，受注者は，業務委託料が減額された日から30日以内に，その超過額を返還しなければならない。ただし，本項の期間内に第38条の規定による支払をしようとするときは，発注者は，その支払額の中からその超過額を控除することができる。</w:t>
      </w:r>
    </w:p>
    <w:p w:rsidR="00C07A88" w:rsidRPr="001B5CD7" w:rsidRDefault="00F80CED">
      <w:pPr>
        <w:pStyle w:val="ab"/>
        <w:adjustRightInd/>
        <w:ind w:left="208" w:hangingChars="100" w:hanging="208"/>
        <w:rPr>
          <w:rFonts w:ascii="Times New Roman" w:eastAsia="Times New Roman" w:hAnsi="Times New Roman"/>
          <w:color w:val="auto"/>
          <w:spacing w:val="12"/>
        </w:rPr>
      </w:pPr>
      <w:r w:rsidRPr="001B5CD7">
        <w:rPr>
          <w:rFonts w:hint="eastAsia"/>
          <w:color w:val="auto"/>
        </w:rPr>
        <w:t>６</w:t>
      </w:r>
      <w:r w:rsidR="00C07A88" w:rsidRPr="001B5CD7">
        <w:rPr>
          <w:rFonts w:hint="eastAsia"/>
          <w:color w:val="auto"/>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の前払金の額からその増額後の業務委託料の10分の５の額を差し引いた額を返還しなければならない。</w:t>
      </w:r>
    </w:p>
    <w:p w:rsidR="00C07A88" w:rsidRPr="001B5CD7" w:rsidRDefault="00F80CED">
      <w:pPr>
        <w:pStyle w:val="ab"/>
        <w:adjustRightInd/>
        <w:ind w:left="208" w:hangingChars="100" w:hanging="208"/>
        <w:rPr>
          <w:rFonts w:ascii="Times New Roman" w:eastAsia="Times New Roman" w:hAnsi="Times New Roman"/>
          <w:color w:val="auto"/>
          <w:spacing w:val="12"/>
        </w:rPr>
      </w:pPr>
      <w:r w:rsidRPr="001B5CD7">
        <w:rPr>
          <w:rFonts w:hint="eastAsia"/>
          <w:color w:val="auto"/>
        </w:rPr>
        <w:t>７</w:t>
      </w:r>
      <w:r w:rsidR="00C07A88" w:rsidRPr="001B5CD7">
        <w:rPr>
          <w:rFonts w:hint="eastAsia"/>
          <w:color w:val="auto"/>
        </w:rPr>
        <w:t xml:space="preserve">　発注者は，受注者が第</w:t>
      </w:r>
      <w:r w:rsidR="006D4796" w:rsidRPr="001B5CD7">
        <w:rPr>
          <w:rFonts w:hint="eastAsia"/>
          <w:color w:val="auto"/>
        </w:rPr>
        <w:t>５</w:t>
      </w:r>
      <w:r w:rsidR="00C07A88" w:rsidRPr="001B5CD7">
        <w:rPr>
          <w:rFonts w:hint="eastAsia"/>
          <w:color w:val="auto"/>
        </w:rPr>
        <w:t>項の期間内に超過額を返還しなかったときは，その未返還額につき，同項の期間を経過した日から返還をする日までの期間について，その日数に応じ，年</w:t>
      </w:r>
      <w:r w:rsidR="00E10464" w:rsidRPr="001B5CD7">
        <w:rPr>
          <w:rFonts w:hint="eastAsia"/>
          <w:color w:val="auto"/>
        </w:rPr>
        <w:t>2.</w:t>
      </w:r>
      <w:r w:rsidR="00E10464" w:rsidRPr="001B5CD7">
        <w:rPr>
          <w:color w:val="auto"/>
        </w:rPr>
        <w:t>5</w:t>
      </w:r>
      <w:r w:rsidR="00C07A88" w:rsidRPr="001B5CD7">
        <w:rPr>
          <w:rFonts w:hint="eastAsia"/>
          <w:color w:val="auto"/>
        </w:rPr>
        <w:t>パ－セントの割合で計算した額の遅延利息の支払を請求することができる。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第35条の３　受注者は，発注者に対して前金払を請求することができない。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（保証契約の変更）</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第36条　受注者は，第35条の２第</w:t>
      </w:r>
      <w:r w:rsidR="00A311E8" w:rsidRPr="001B5CD7">
        <w:rPr>
          <w:rFonts w:hint="eastAsia"/>
          <w:color w:val="auto"/>
        </w:rPr>
        <w:t>４</w:t>
      </w:r>
      <w:r w:rsidRPr="001B5CD7">
        <w:rPr>
          <w:rFonts w:hint="eastAsia"/>
          <w:color w:val="auto"/>
        </w:rPr>
        <w:t>項の規定により受領済みの前払金に追加してさらに前払金の支払を請求する場合には，あらかじめ，保証契約を変更し，変更後の保証証書を発注者に寄託しなければならない。</w:t>
      </w:r>
    </w:p>
    <w:p w:rsidR="00C07A88" w:rsidRPr="001B5CD7" w:rsidRDefault="00C07A88">
      <w:pPr>
        <w:pStyle w:val="ab"/>
        <w:adjustRightInd/>
        <w:ind w:left="208" w:hangingChars="100" w:hanging="208"/>
        <w:rPr>
          <w:color w:val="auto"/>
        </w:rPr>
      </w:pPr>
      <w:r w:rsidRPr="001B5CD7">
        <w:rPr>
          <w:rFonts w:hint="eastAsia"/>
          <w:color w:val="auto"/>
        </w:rPr>
        <w:t>２　受注者は，前項に定める場合のほか，業務委託料が減額された場合において，保証契約を変更したときは，変更後の保証証書を直ちに発注者に寄託しなければならない。</w:t>
      </w:r>
    </w:p>
    <w:p w:rsidR="00F80CED" w:rsidRPr="001B5CD7" w:rsidRDefault="00F80CED" w:rsidP="00F80CED">
      <w:pPr>
        <w:ind w:left="212" w:hanging="212"/>
        <w:rPr>
          <w:rFonts w:cs="ＭＳ 明朝"/>
          <w:sz w:val="19"/>
          <w:szCs w:val="19"/>
        </w:rPr>
      </w:pPr>
      <w:r w:rsidRPr="001B5CD7">
        <w:rPr>
          <w:rFonts w:cs="ＭＳ 明朝" w:hint="eastAsia"/>
          <w:sz w:val="19"/>
          <w:szCs w:val="19"/>
        </w:rPr>
        <w:t>３</w:t>
      </w:r>
      <w:r w:rsidRPr="001B5CD7">
        <w:rPr>
          <w:rFonts w:cs="ＭＳ 明朝"/>
          <w:sz w:val="19"/>
          <w:szCs w:val="19"/>
        </w:rPr>
        <w:t xml:space="preserve">　受注者は，</w:t>
      </w:r>
      <w:r w:rsidRPr="001B5CD7">
        <w:rPr>
          <w:rFonts w:cs="ＭＳ 明朝" w:hint="eastAsia"/>
          <w:sz w:val="19"/>
          <w:szCs w:val="19"/>
        </w:rPr>
        <w:t>第１</w:t>
      </w:r>
      <w:r w:rsidRPr="001B5CD7">
        <w:rPr>
          <w:rFonts w:hint="eastAsia"/>
          <w:sz w:val="19"/>
          <w:szCs w:val="19"/>
        </w:rPr>
        <w:t>項又は</w:t>
      </w:r>
      <w:r w:rsidR="00802720" w:rsidRPr="001B5CD7">
        <w:rPr>
          <w:rFonts w:hint="eastAsia"/>
          <w:sz w:val="19"/>
          <w:szCs w:val="19"/>
        </w:rPr>
        <w:t>前</w:t>
      </w:r>
      <w:r w:rsidRPr="001B5CD7">
        <w:rPr>
          <w:rFonts w:hint="eastAsia"/>
          <w:sz w:val="19"/>
          <w:szCs w:val="19"/>
        </w:rPr>
        <w:t>項</w:t>
      </w:r>
      <w:r w:rsidRPr="001B5CD7">
        <w:rPr>
          <w:rFonts w:cs="ＭＳ 明朝"/>
          <w:sz w:val="19"/>
          <w:szCs w:val="19"/>
        </w:rPr>
        <w:t>の規定による</w:t>
      </w:r>
      <w:r w:rsidR="00451A17" w:rsidRPr="001B5CD7">
        <w:rPr>
          <w:rFonts w:ascii="游明朝" w:hAnsi="游明朝"/>
          <w:sz w:val="19"/>
          <w:szCs w:val="19"/>
        </w:rPr>
        <w:t>保証証書の寄託に代えて，電磁的方法であって，当該保証契約の相手方たる保証事業会社が定め</w:t>
      </w:r>
      <w:r w:rsidR="00451A17" w:rsidRPr="001B5CD7">
        <w:rPr>
          <w:rFonts w:cs="ＭＳ 明朝"/>
          <w:sz w:val="19"/>
          <w:szCs w:val="19"/>
        </w:rPr>
        <w:t>，発注者が認めた措置を講ずることができる。</w:t>
      </w:r>
      <w:r w:rsidRPr="001B5CD7">
        <w:rPr>
          <w:rFonts w:cs="ＭＳ 明朝"/>
          <w:sz w:val="19"/>
          <w:szCs w:val="19"/>
        </w:rPr>
        <w:t>この場合において，受注者は，当該保</w:t>
      </w:r>
      <w:r w:rsidR="004A2C06" w:rsidRPr="001B5CD7">
        <w:rPr>
          <w:rFonts w:ascii="游明朝" w:hAnsi="游明朝"/>
          <w:sz w:val="19"/>
          <w:szCs w:val="19"/>
        </w:rPr>
        <w:t>証</w:t>
      </w:r>
      <w:r w:rsidRPr="001B5CD7">
        <w:rPr>
          <w:rFonts w:cs="ＭＳ 明朝"/>
          <w:sz w:val="19"/>
          <w:szCs w:val="19"/>
        </w:rPr>
        <w:t>証</w:t>
      </w:r>
      <w:r w:rsidR="00863348" w:rsidRPr="001B5CD7">
        <w:rPr>
          <w:rFonts w:ascii="游明朝" w:hAnsi="游明朝" w:hint="eastAsia"/>
          <w:sz w:val="19"/>
          <w:szCs w:val="19"/>
        </w:rPr>
        <w:t>書</w:t>
      </w:r>
      <w:r w:rsidRPr="001B5CD7">
        <w:rPr>
          <w:rFonts w:cs="ＭＳ 明朝"/>
          <w:sz w:val="19"/>
          <w:szCs w:val="19"/>
        </w:rPr>
        <w:t>を寄託したものとみなす。</w:t>
      </w:r>
    </w:p>
    <w:p w:rsidR="00C07A88" w:rsidRPr="001B5CD7" w:rsidRDefault="00F80CED">
      <w:pPr>
        <w:pStyle w:val="ab"/>
        <w:adjustRightInd/>
        <w:ind w:left="208" w:hangingChars="100" w:hanging="208"/>
        <w:rPr>
          <w:rFonts w:ascii="Times New Roman" w:eastAsia="Times New Roman" w:hAnsi="Times New Roman"/>
          <w:color w:val="auto"/>
          <w:spacing w:val="12"/>
        </w:rPr>
      </w:pPr>
      <w:r w:rsidRPr="001B5CD7">
        <w:rPr>
          <w:rFonts w:hint="eastAsia"/>
          <w:color w:val="auto"/>
          <w:szCs w:val="19"/>
        </w:rPr>
        <w:t>４</w:t>
      </w:r>
      <w:r w:rsidR="00C07A88" w:rsidRPr="001B5CD7">
        <w:rPr>
          <w:rFonts w:hint="eastAsia"/>
          <w:color w:val="auto"/>
          <w:szCs w:val="19"/>
        </w:rPr>
        <w:t xml:space="preserve">　受注者は，前払金額の変更を伴わない履行期間の変更が行われた場合には，発注</w:t>
      </w:r>
      <w:r w:rsidR="00C07A88" w:rsidRPr="001B5CD7">
        <w:rPr>
          <w:rFonts w:hint="eastAsia"/>
          <w:color w:val="auto"/>
        </w:rPr>
        <w:t>者に代わりその旨を保証事業会社に直ちに通知するものとする。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（前払金の使用等）</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第37条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（部分引渡し）</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第38条　成果物について，発注者が設計図書において業務の完了に先だって引渡しを受けるべきことを指定した部分（以下この条において「指定部分」という。）がある場合において，当該指定部分の業務が完了したときについては，第32条中「業務」とあるのは「指定部分に係る業務」と，「成</w:t>
      </w:r>
      <w:r w:rsidRPr="001B5CD7">
        <w:rPr>
          <w:rFonts w:hint="eastAsia"/>
          <w:color w:val="auto"/>
        </w:rPr>
        <w:lastRenderedPageBreak/>
        <w:t>果物」とあるのは「指定部分に係る成果物」と，同条第４項及び第33条中「業務委託料」とあるのは「部分引渡しに係る業務委託料」と読み替えて，これらの規定を準用する。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前項に規定する場合のほか，成果物の一部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32条第２項の検査の結果を通知した日から14日以内に協議が整わない場合には，発注者が定め，受注者に通知す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⑴　第１項に規定する部分引渡しに係る業務委託料</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指定部分に相応する業務委託料×（１－前払金の額／業務委託料）</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⑵　第２項に規定する部分引渡しに係る業務委託料</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引渡部分に相応する業務委託料×（１－前払金の額／業務委託料）</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（第三者による代理受領）</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第39条　受注者は，発注者の承諾を得て業務委託料の全部又は一部の受領につき，第三者を代理人とすることができる。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を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（前払金等の不払に対する業務中止）</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第40条　受注者は，発注者が第35条の２又は第38条において準用され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（契約不適合責任）</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第41条　発注者は，引き渡された成果物が種類又は品質に関して契約の内容に適合しない物（以下「契約不適合」という。）であるときは，受注者に対し，成果物の修補又は代替物の引渡しによる履行の追完を請求することができる。</w:t>
      </w:r>
    </w:p>
    <w:p w:rsidR="00C07A88" w:rsidRPr="001B5CD7" w:rsidRDefault="00C07A88">
      <w:pPr>
        <w:ind w:left="212" w:hanging="212"/>
        <w:jc w:val="left"/>
        <w:rPr>
          <w:rFonts w:ascii="Times New Roman" w:eastAsia="Times New Roman" w:hAnsi="Times New Roman"/>
          <w:spacing w:val="12"/>
        </w:rPr>
      </w:pPr>
      <w:r w:rsidRPr="001B5CD7">
        <w:rPr>
          <w:rFonts w:hint="eastAsia"/>
          <w:sz w:val="19"/>
        </w:rPr>
        <w:t>２　前項の場合において，受注者は，発注者に不相当な負担を課するものでないときは，発注者が請求した方法と異なる方法による履行の追完をすることができる。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⑴  履行の追完が不能であるとき。</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⑵  受注者が履行の追完を拒絶する意思を明確に表示したとき。</w:t>
      </w:r>
    </w:p>
    <w:p w:rsidR="00C07A88" w:rsidRPr="001B5CD7" w:rsidRDefault="00C07A88">
      <w:pPr>
        <w:pStyle w:val="ab"/>
        <w:adjustRightInd/>
        <w:ind w:left="415" w:hangingChars="200" w:hanging="415"/>
        <w:rPr>
          <w:rFonts w:ascii="Times New Roman" w:eastAsia="Times New Roman" w:hAnsi="Times New Roman"/>
          <w:color w:val="auto"/>
          <w:spacing w:val="12"/>
        </w:rPr>
      </w:pPr>
      <w:r w:rsidRPr="001B5CD7">
        <w:rPr>
          <w:rFonts w:hint="eastAsia"/>
          <w:color w:val="auto"/>
        </w:rPr>
        <w:t xml:space="preserve">　⑶  成果物の性質又は当事者の意思表示により，特定の日時又は一定の期間内に履行しなければ契約した目的を達することができない場合において，受注者が履行の追完をしないでその時期を経過したとき。</w:t>
      </w:r>
    </w:p>
    <w:p w:rsidR="00C07A88" w:rsidRPr="001B5CD7" w:rsidRDefault="00C07A88">
      <w:pPr>
        <w:pStyle w:val="ab"/>
        <w:adjustRightInd/>
        <w:ind w:left="415" w:hangingChars="200" w:hanging="415"/>
        <w:rPr>
          <w:rFonts w:ascii="Times New Roman" w:eastAsia="Times New Roman" w:hAnsi="Times New Roman"/>
          <w:color w:val="auto"/>
          <w:spacing w:val="12"/>
        </w:rPr>
      </w:pPr>
      <w:r w:rsidRPr="001B5CD7">
        <w:rPr>
          <w:rFonts w:hint="eastAsia"/>
          <w:color w:val="auto"/>
        </w:rPr>
        <w:t xml:space="preserve">　⑷  前３号に掲げる場合のほか，発注者がこの項の規定による催告をしても履行の追完を受ける見込みがないことが明らかであるとき。</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（発注者の任意解除権）</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第42条　発注者は，業務が完了するまでの間は，次条又は第44条の規定によるほか，必要があるときは，この契約を解除することができる。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発注者は，前項の規定によりこの契約を解除した場合において，受注者に損害を及ぼしたときは，その損害を賠償しなければならない。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（発注者の催告による解除権）</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第43条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C07A88" w:rsidRPr="001B5CD7" w:rsidRDefault="00C07A88">
      <w:pPr>
        <w:ind w:left="630" w:hanging="420"/>
        <w:jc w:val="left"/>
        <w:rPr>
          <w:rFonts w:ascii="Times New Roman" w:eastAsia="Times New Roman" w:hAnsi="Times New Roman"/>
          <w:spacing w:val="12"/>
        </w:rPr>
      </w:pPr>
      <w:r w:rsidRPr="001B5CD7">
        <w:rPr>
          <w:rFonts w:hint="eastAsia"/>
          <w:sz w:val="19"/>
        </w:rPr>
        <w:t>⑴　第５条第４項に規定する書類を提出せず，又は虚偽の記載をしてこれを提出したとき。</w:t>
      </w:r>
    </w:p>
    <w:p w:rsidR="00C07A88" w:rsidRPr="001B5CD7" w:rsidRDefault="00C07A88">
      <w:pPr>
        <w:ind w:left="630" w:hanging="420"/>
        <w:jc w:val="left"/>
        <w:rPr>
          <w:rFonts w:ascii="Times New Roman" w:eastAsia="Times New Roman" w:hAnsi="Times New Roman"/>
          <w:spacing w:val="12"/>
        </w:rPr>
      </w:pPr>
      <w:r w:rsidRPr="001B5CD7">
        <w:rPr>
          <w:rFonts w:hint="eastAsia"/>
          <w:sz w:val="19"/>
        </w:rPr>
        <w:t>⑵　正当な理由なく，業務に着手すべき期日を過ぎても業務に着手しないとき。</w:t>
      </w:r>
    </w:p>
    <w:p w:rsidR="00C07A88" w:rsidRPr="001B5CD7" w:rsidRDefault="00C07A88">
      <w:pPr>
        <w:ind w:left="422" w:hanging="214"/>
        <w:jc w:val="left"/>
        <w:rPr>
          <w:rFonts w:ascii="Times New Roman" w:eastAsia="Times New Roman" w:hAnsi="Times New Roman"/>
          <w:spacing w:val="12"/>
        </w:rPr>
      </w:pPr>
      <w:r w:rsidRPr="001B5CD7">
        <w:rPr>
          <w:rFonts w:hint="eastAsia"/>
          <w:sz w:val="19"/>
        </w:rPr>
        <w:t>⑶　履行期間内に完成しないとき又は履行期間経過後相当の期間内に業務を完了する見込みが</w:t>
      </w:r>
    </w:p>
    <w:p w:rsidR="00C07A88" w:rsidRPr="001B5CD7" w:rsidRDefault="00C07A88">
      <w:pPr>
        <w:ind w:left="422" w:hanging="214"/>
        <w:jc w:val="left"/>
        <w:rPr>
          <w:rFonts w:ascii="Times New Roman" w:eastAsia="Times New Roman" w:hAnsi="Times New Roman"/>
          <w:spacing w:val="12"/>
        </w:rPr>
      </w:pPr>
      <w:r w:rsidRPr="001B5CD7">
        <w:rPr>
          <w:rFonts w:hint="eastAsia"/>
          <w:sz w:val="19"/>
        </w:rPr>
        <w:t xml:space="preserve">　ないと認められるとき。</w:t>
      </w:r>
    </w:p>
    <w:p w:rsidR="00C07A88" w:rsidRPr="001B5CD7" w:rsidRDefault="00375067">
      <w:pPr>
        <w:ind w:firstLine="210"/>
        <w:jc w:val="left"/>
        <w:rPr>
          <w:rFonts w:ascii="Times New Roman" w:eastAsia="Times New Roman" w:hAnsi="Times New Roman"/>
          <w:spacing w:val="12"/>
        </w:rPr>
      </w:pPr>
      <w:r w:rsidRPr="001B5CD7">
        <w:rPr>
          <w:rFonts w:hint="eastAsia"/>
          <w:sz w:val="19"/>
        </w:rPr>
        <w:t>⑷　主任</w:t>
      </w:r>
      <w:r w:rsidR="00C07A88" w:rsidRPr="001B5CD7">
        <w:rPr>
          <w:rFonts w:hint="eastAsia"/>
          <w:sz w:val="19"/>
        </w:rPr>
        <w:t>技術者を配置しなかったとき。</w:t>
      </w:r>
    </w:p>
    <w:p w:rsidR="00C07A88" w:rsidRPr="001B5CD7" w:rsidRDefault="00C07A88">
      <w:pPr>
        <w:ind w:firstLine="210"/>
        <w:jc w:val="left"/>
        <w:rPr>
          <w:rFonts w:ascii="Times New Roman" w:eastAsia="Times New Roman" w:hAnsi="Times New Roman"/>
          <w:spacing w:val="12"/>
        </w:rPr>
      </w:pPr>
      <w:r w:rsidRPr="001B5CD7">
        <w:rPr>
          <w:rFonts w:hint="eastAsia"/>
          <w:sz w:val="19"/>
        </w:rPr>
        <w:t>⑸　正当な理由なく，第41条第１項の履行の追完がなされないとき。</w:t>
      </w:r>
    </w:p>
    <w:p w:rsidR="00C07A88" w:rsidRPr="001B5CD7" w:rsidRDefault="00C07A88">
      <w:pPr>
        <w:ind w:firstLine="210"/>
        <w:jc w:val="left"/>
        <w:rPr>
          <w:rFonts w:ascii="Times New Roman" w:eastAsia="Times New Roman" w:hAnsi="Times New Roman"/>
          <w:spacing w:val="12"/>
        </w:rPr>
      </w:pPr>
      <w:r w:rsidRPr="001B5CD7">
        <w:rPr>
          <w:rFonts w:hint="eastAsia"/>
          <w:sz w:val="19"/>
        </w:rPr>
        <w:t>⑹　前各号に掲げる場合のほか，この契約に違反したとき。</w:t>
      </w:r>
    </w:p>
    <w:p w:rsidR="00C07A88" w:rsidRPr="001B5CD7" w:rsidRDefault="00C07A88">
      <w:pPr>
        <w:ind w:firstLine="210"/>
        <w:jc w:val="left"/>
        <w:rPr>
          <w:rFonts w:ascii="Times New Roman" w:eastAsia="Times New Roman" w:hAnsi="Times New Roman"/>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（発注者の催告によらない解除権）</w:t>
      </w:r>
    </w:p>
    <w:p w:rsidR="00C07A88" w:rsidRPr="001B5CD7" w:rsidRDefault="00C07A88">
      <w:pPr>
        <w:ind w:left="208" w:hangingChars="100" w:hanging="208"/>
        <w:jc w:val="left"/>
        <w:rPr>
          <w:rFonts w:ascii="Times New Roman" w:eastAsia="Times New Roman" w:hAnsi="Times New Roman"/>
          <w:spacing w:val="12"/>
        </w:rPr>
      </w:pPr>
      <w:r w:rsidRPr="001B5CD7">
        <w:rPr>
          <w:rFonts w:hint="eastAsia"/>
          <w:sz w:val="19"/>
        </w:rPr>
        <w:t>第44条　発注者は，受注者が次の各号のいずれかに該当するときは，直ちにこの契約を解除することができる。</w:t>
      </w:r>
    </w:p>
    <w:p w:rsidR="00C07A88" w:rsidRPr="001B5CD7" w:rsidRDefault="00C07A88">
      <w:pPr>
        <w:ind w:firstLine="210"/>
        <w:jc w:val="left"/>
        <w:rPr>
          <w:rFonts w:ascii="Times New Roman" w:eastAsia="Times New Roman" w:hAnsi="Times New Roman"/>
          <w:spacing w:val="12"/>
        </w:rPr>
      </w:pPr>
      <w:r w:rsidRPr="001B5CD7">
        <w:rPr>
          <w:rFonts w:hint="eastAsia"/>
          <w:sz w:val="19"/>
        </w:rPr>
        <w:t>⑴　第５条第１項の規定に違反して業務委託債権を譲渡したとき。</w:t>
      </w:r>
    </w:p>
    <w:p w:rsidR="00C07A88" w:rsidRPr="001B5CD7" w:rsidRDefault="00C07A88">
      <w:pPr>
        <w:ind w:firstLine="234"/>
        <w:jc w:val="left"/>
        <w:rPr>
          <w:rFonts w:ascii="Times New Roman" w:eastAsia="Times New Roman" w:hAnsi="Times New Roman"/>
          <w:spacing w:val="12"/>
        </w:rPr>
      </w:pPr>
      <w:r w:rsidRPr="001B5CD7">
        <w:rPr>
          <w:rFonts w:hint="eastAsia"/>
          <w:sz w:val="19"/>
        </w:rPr>
        <w:t>⑵　第５条第４項の規定に違反して譲渡により得た資金を当該業務の履行以外に使用したとき。</w:t>
      </w:r>
    </w:p>
    <w:p w:rsidR="00C07A88" w:rsidRPr="001B5CD7" w:rsidRDefault="00C07A88">
      <w:pPr>
        <w:ind w:left="630" w:hanging="420"/>
        <w:jc w:val="left"/>
        <w:rPr>
          <w:rFonts w:ascii="Times New Roman" w:eastAsia="Times New Roman" w:hAnsi="Times New Roman"/>
          <w:spacing w:val="12"/>
        </w:rPr>
      </w:pPr>
      <w:r w:rsidRPr="001B5CD7">
        <w:rPr>
          <w:rFonts w:hint="eastAsia"/>
          <w:sz w:val="19"/>
        </w:rPr>
        <w:t>⑶　この契約の成果物を完成させることができないことが明らかであるとき。</w:t>
      </w:r>
    </w:p>
    <w:p w:rsidR="00C07A88" w:rsidRPr="001B5CD7" w:rsidRDefault="00C07A88">
      <w:pPr>
        <w:ind w:left="630" w:hanging="420"/>
        <w:jc w:val="left"/>
        <w:rPr>
          <w:rFonts w:ascii="Times New Roman" w:eastAsia="Times New Roman" w:hAnsi="Times New Roman"/>
          <w:spacing w:val="12"/>
        </w:rPr>
      </w:pPr>
      <w:r w:rsidRPr="001B5CD7">
        <w:rPr>
          <w:rFonts w:hint="eastAsia"/>
          <w:sz w:val="19"/>
        </w:rPr>
        <w:t>⑷  受注者がこの契約の成果物の完了の債務の履行を拒絶する意思を明確に表示したとき。</w:t>
      </w:r>
    </w:p>
    <w:p w:rsidR="00C07A88" w:rsidRPr="001B5CD7" w:rsidRDefault="00C07A88">
      <w:pPr>
        <w:ind w:leftChars="100" w:left="426" w:hangingChars="100" w:hanging="208"/>
        <w:jc w:val="left"/>
        <w:rPr>
          <w:rFonts w:ascii="Times New Roman" w:eastAsia="Times New Roman" w:hAnsi="Times New Roman"/>
          <w:spacing w:val="12"/>
        </w:rPr>
      </w:pPr>
      <w:r w:rsidRPr="001B5CD7">
        <w:rPr>
          <w:rFonts w:hint="eastAsia"/>
          <w:sz w:val="19"/>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2C2F17" w:rsidRPr="001B5CD7" w:rsidRDefault="00C07A88" w:rsidP="002C2F17">
      <w:pPr>
        <w:ind w:left="420" w:hanging="210"/>
        <w:jc w:val="left"/>
        <w:rPr>
          <w:sz w:val="19"/>
        </w:rPr>
      </w:pPr>
      <w:r w:rsidRPr="001B5CD7">
        <w:rPr>
          <w:rFonts w:hint="eastAsia"/>
          <w:sz w:val="19"/>
        </w:rPr>
        <w:t>⑹  契約の成果物の性質や当事者の意思表示により，特定の日時又は一定の期間内に履行しなけれ</w:t>
      </w:r>
    </w:p>
    <w:p w:rsidR="002C2F17" w:rsidRPr="001B5CD7" w:rsidRDefault="00C07A88" w:rsidP="002C2F17">
      <w:pPr>
        <w:ind w:leftChars="100" w:left="218" w:firstLineChars="100" w:firstLine="208"/>
        <w:jc w:val="left"/>
        <w:rPr>
          <w:sz w:val="19"/>
        </w:rPr>
      </w:pPr>
      <w:r w:rsidRPr="001B5CD7">
        <w:rPr>
          <w:rFonts w:hint="eastAsia"/>
          <w:sz w:val="19"/>
        </w:rPr>
        <w:t>ば契約をした目的を達することができない場合において，受注者が履行をしないでその時期を経</w:t>
      </w:r>
    </w:p>
    <w:p w:rsidR="00C07A88" w:rsidRPr="001B5CD7" w:rsidRDefault="00C07A88" w:rsidP="002C2F17">
      <w:pPr>
        <w:ind w:leftChars="100" w:left="218" w:firstLineChars="100" w:firstLine="208"/>
        <w:jc w:val="left"/>
        <w:rPr>
          <w:sz w:val="19"/>
        </w:rPr>
      </w:pPr>
      <w:r w:rsidRPr="001B5CD7">
        <w:rPr>
          <w:rFonts w:hint="eastAsia"/>
          <w:sz w:val="19"/>
        </w:rPr>
        <w:t>過したとき。</w:t>
      </w:r>
    </w:p>
    <w:p w:rsidR="00C07A88" w:rsidRPr="001B5CD7" w:rsidRDefault="00C07A88">
      <w:pPr>
        <w:ind w:left="420" w:hanging="210"/>
        <w:jc w:val="left"/>
        <w:rPr>
          <w:rFonts w:ascii="Times New Roman" w:eastAsia="Times New Roman" w:hAnsi="Times New Roman"/>
          <w:spacing w:val="12"/>
        </w:rPr>
      </w:pPr>
      <w:r w:rsidRPr="001B5CD7">
        <w:rPr>
          <w:rFonts w:hint="eastAsia"/>
          <w:sz w:val="19"/>
        </w:rPr>
        <w:t>⑺　前各号に掲げる場合のほか，受注者がその債務の履行をせず，発注者が前条の催告をしても契約をした目的を達するのに足りる履行がされる見込みがないことが明らかであるとき。</w:t>
      </w:r>
    </w:p>
    <w:p w:rsidR="00C07A88" w:rsidRPr="001B5CD7" w:rsidRDefault="00C07A88">
      <w:pPr>
        <w:ind w:left="420" w:hanging="210"/>
        <w:jc w:val="left"/>
        <w:rPr>
          <w:rFonts w:ascii="Times New Roman" w:eastAsia="Times New Roman" w:hAnsi="Times New Roman"/>
          <w:spacing w:val="12"/>
        </w:rPr>
      </w:pPr>
      <w:r w:rsidRPr="001B5CD7">
        <w:rPr>
          <w:rFonts w:hint="eastAsia"/>
          <w:sz w:val="19"/>
        </w:rPr>
        <w:t>⑻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C07A88" w:rsidRPr="001B5CD7" w:rsidRDefault="00C07A88">
      <w:pPr>
        <w:ind w:left="420" w:hanging="210"/>
        <w:jc w:val="left"/>
        <w:rPr>
          <w:rFonts w:ascii="Times New Roman" w:eastAsia="Times New Roman" w:hAnsi="Times New Roman"/>
          <w:spacing w:val="12"/>
        </w:rPr>
      </w:pPr>
      <w:r w:rsidRPr="001B5CD7">
        <w:rPr>
          <w:rFonts w:hint="eastAsia"/>
          <w:sz w:val="19"/>
        </w:rPr>
        <w:t>⑼　第46条又は第47条の規定によらないでこの契約の解除を申し出たとき。</w:t>
      </w:r>
    </w:p>
    <w:p w:rsidR="00C07A88" w:rsidRPr="001B5CD7" w:rsidRDefault="00C07A88">
      <w:pPr>
        <w:ind w:leftChars="100" w:left="426" w:hangingChars="100" w:hanging="208"/>
        <w:jc w:val="left"/>
        <w:rPr>
          <w:rFonts w:ascii="Times New Roman" w:eastAsia="Times New Roman" w:hAnsi="Times New Roman"/>
          <w:spacing w:val="12"/>
        </w:rPr>
      </w:pPr>
      <w:r w:rsidRPr="001B5CD7">
        <w:rPr>
          <w:rFonts w:hint="eastAsia"/>
          <w:sz w:val="19"/>
        </w:rPr>
        <w:t>⑽　受注者（受注者が共同企業体であるときは，その構成員のいずれかの者。以下この号において同じ。）が次のいずれかに該当するとき。</w:t>
      </w:r>
    </w:p>
    <w:p w:rsidR="00C07A88" w:rsidRPr="001B5CD7" w:rsidRDefault="00C07A88">
      <w:pPr>
        <w:ind w:left="630" w:hanging="210"/>
        <w:jc w:val="left"/>
        <w:rPr>
          <w:rFonts w:ascii="Times New Roman" w:eastAsia="Times New Roman" w:hAnsi="Times New Roman"/>
          <w:spacing w:val="12"/>
        </w:rPr>
      </w:pPr>
      <w:r w:rsidRPr="001B5CD7">
        <w:rPr>
          <w:rFonts w:hint="eastAsia"/>
          <w:sz w:val="19"/>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rsidR="00C07A88" w:rsidRPr="001B5CD7" w:rsidRDefault="00C07A88">
      <w:pPr>
        <w:ind w:left="630" w:hanging="210"/>
        <w:jc w:val="left"/>
        <w:rPr>
          <w:rFonts w:ascii="Times New Roman" w:eastAsia="Times New Roman" w:hAnsi="Times New Roman"/>
          <w:spacing w:val="12"/>
        </w:rPr>
      </w:pPr>
      <w:r w:rsidRPr="001B5CD7">
        <w:rPr>
          <w:rFonts w:hint="eastAsia"/>
          <w:sz w:val="19"/>
        </w:rPr>
        <w:t>ロ　暴力団又は暴力団員が経営に実質的に関与していると認められるとき。</w:t>
      </w:r>
    </w:p>
    <w:p w:rsidR="00C07A88" w:rsidRPr="001B5CD7" w:rsidRDefault="00C07A88">
      <w:pPr>
        <w:ind w:left="630" w:hanging="210"/>
        <w:jc w:val="left"/>
        <w:rPr>
          <w:rFonts w:ascii="Times New Roman" w:eastAsia="Times New Roman" w:hAnsi="Times New Roman"/>
          <w:spacing w:val="12"/>
        </w:rPr>
      </w:pPr>
      <w:r w:rsidRPr="001B5CD7">
        <w:rPr>
          <w:rFonts w:hint="eastAsia"/>
          <w:sz w:val="19"/>
        </w:rPr>
        <w:t>ハ　役員等が自己，自社若しくは第三者の不正の利益を図る目的又は第三者に損害を加える目的をもって，暴力団又は暴力団員を利用するなどしたと認められるとき。</w:t>
      </w:r>
    </w:p>
    <w:p w:rsidR="00C07A88" w:rsidRPr="001B5CD7" w:rsidRDefault="00C07A88">
      <w:pPr>
        <w:ind w:left="630" w:hanging="210"/>
        <w:jc w:val="left"/>
        <w:rPr>
          <w:rFonts w:ascii="Times New Roman" w:eastAsia="Times New Roman" w:hAnsi="Times New Roman"/>
          <w:spacing w:val="12"/>
        </w:rPr>
      </w:pPr>
      <w:r w:rsidRPr="001B5CD7">
        <w:rPr>
          <w:rFonts w:hint="eastAsia"/>
          <w:sz w:val="19"/>
        </w:rPr>
        <w:t>ニ　役員等が，暴力団又は暴力団員に対して資金等を供給し，又は便宜を供与するなど直接的あるいは積極的に暴力団の維持，運営に協力し，若しくは関与していると認められるとき。</w:t>
      </w:r>
    </w:p>
    <w:p w:rsidR="00C07A88" w:rsidRPr="001B5CD7" w:rsidRDefault="00C07A88">
      <w:pPr>
        <w:ind w:left="630" w:hanging="210"/>
        <w:jc w:val="left"/>
        <w:rPr>
          <w:rFonts w:ascii="Times New Roman" w:eastAsia="Times New Roman" w:hAnsi="Times New Roman"/>
          <w:spacing w:val="12"/>
        </w:rPr>
      </w:pPr>
      <w:r w:rsidRPr="001B5CD7">
        <w:rPr>
          <w:rFonts w:hint="eastAsia"/>
          <w:sz w:val="19"/>
        </w:rPr>
        <w:lastRenderedPageBreak/>
        <w:t>ホ　役員等が暴力団又は暴力団員と社会的に非難されるべき関係を有していると認められるとき。</w:t>
      </w:r>
    </w:p>
    <w:p w:rsidR="00C07A88" w:rsidRPr="001B5CD7" w:rsidRDefault="00C07A88">
      <w:pPr>
        <w:ind w:left="630" w:hanging="210"/>
        <w:jc w:val="left"/>
        <w:rPr>
          <w:rFonts w:ascii="Times New Roman" w:eastAsia="Times New Roman" w:hAnsi="Times New Roman"/>
          <w:spacing w:val="12"/>
        </w:rPr>
      </w:pPr>
      <w:r w:rsidRPr="001B5CD7">
        <w:rPr>
          <w:rFonts w:hint="eastAsia"/>
          <w:sz w:val="19"/>
        </w:rPr>
        <w:t>ヘ　再委託契約その他の契約に当たり，その相手方がイからホまでのいずれかに該当することを知りながら，当該者と契約を締結したと認められるとき。</w:t>
      </w:r>
    </w:p>
    <w:p w:rsidR="00C07A88" w:rsidRPr="001B5CD7" w:rsidRDefault="00C07A88">
      <w:pPr>
        <w:ind w:left="630" w:hanging="210"/>
        <w:jc w:val="left"/>
        <w:rPr>
          <w:rFonts w:ascii="Times New Roman" w:eastAsia="Times New Roman" w:hAnsi="Times New Roman"/>
          <w:spacing w:val="12"/>
        </w:rPr>
      </w:pPr>
      <w:r w:rsidRPr="001B5CD7">
        <w:rPr>
          <w:rFonts w:hint="eastAsia"/>
          <w:sz w:val="19"/>
        </w:rPr>
        <w:t>ト　受注者が，イからホまでのいずれかに該当する者を再委託契約その他の契約の相手方としていた場合（へに該当する場合を除く。）に，発注者が受注者に対して当該契約の解除を求め，受注者がこれに従わなかったとき。</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（発注者の責めに帰すべき事由による場合の解除の制限）</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第45条　第43条各号又は前条各号に定める場合が発注者の責めに帰すべき事由によるものであるときは，発注者は，前２条の規定による契約の解除をすることができない。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（受注者の催告による解除権）</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（受注者の催告によらない解除権）</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第47条　受注者は，次の各号のいずれかに該当するときは，直ちにこの契約を解除することができる。</w:t>
      </w:r>
    </w:p>
    <w:p w:rsidR="00C07A88" w:rsidRPr="001B5CD7" w:rsidRDefault="00C07A88">
      <w:pPr>
        <w:ind w:left="210"/>
        <w:jc w:val="left"/>
        <w:rPr>
          <w:rFonts w:ascii="Times New Roman" w:eastAsia="Times New Roman" w:hAnsi="Times New Roman"/>
          <w:spacing w:val="12"/>
        </w:rPr>
      </w:pPr>
      <w:r w:rsidRPr="001B5CD7">
        <w:rPr>
          <w:rFonts w:hint="eastAsia"/>
          <w:sz w:val="19"/>
        </w:rPr>
        <w:t>⑴　第19条の規定により設計図書を変更したため業務委託料が３分の２以上減少したとき。</w:t>
      </w:r>
    </w:p>
    <w:p w:rsidR="00C07A88" w:rsidRPr="001B5CD7" w:rsidRDefault="00C07A88">
      <w:pPr>
        <w:ind w:leftChars="100" w:left="426" w:hangingChars="100" w:hanging="208"/>
        <w:jc w:val="left"/>
        <w:rPr>
          <w:rFonts w:ascii="Times New Roman" w:eastAsia="Times New Roman" w:hAnsi="Times New Roman"/>
          <w:spacing w:val="12"/>
        </w:rPr>
      </w:pPr>
      <w:r w:rsidRPr="001B5CD7">
        <w:rPr>
          <w:rFonts w:hint="eastAsia"/>
          <w:sz w:val="19"/>
        </w:rPr>
        <w:t>⑵　第20条の規定による業務の中止期間が履行期間の10分の５（工期の10分の５が６月を超えるときは，６月）を超えたとき。ただし，中止が業務の一部のみの場合は，その一部を除いた他の部分の業務が完了した後３月を経過しても，なおその中止が解除されないとき。</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（受注者の責めに帰すべき事由による場合の解除の制限）</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第48条　第46条又は第47条に定める場合が受注者の責めに帰すべき事由によるものであるときは，受注者は，前２条の規定による契約の解除をすることができない。</w:t>
      </w:r>
    </w:p>
    <w:p w:rsidR="002C2F17" w:rsidRPr="001B5CD7" w:rsidRDefault="002C2F17">
      <w:pPr>
        <w:pStyle w:val="ab"/>
        <w:adjustRightInd/>
        <w:rPr>
          <w:rFonts w:ascii="Times New Roman" w:eastAsia="游明朝"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（解除の効果）</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第49条　この契約が解除された場合には，第１条第２項に規定する発注者及び受注者の義務は消滅する。ただし，第38条に規定する部分引渡しに係る部分については，この限りでない。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発注者は，前項の規定にかかわらず，この契約が解除された場合において，受注者が既に業務を完了した部分（第38条の規定により部分引渡しを受けている場合には，当該引渡部分を除くものとし，以下この条及び次条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前項に規定する既履行部分委託料は，発注者と受注者とが協議して定める。ただし，協議開始の日から14日以内に協議が整わない場合には，発注者が定め，受注者に通知する。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（解除に伴う措置）</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第50条　第43条及び第44条の規定により，この契約が解除された場合において，第35条の２の規定による前払金があったときは，受注者は，第43条及び第44条並びに第51条第３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年</w:t>
      </w:r>
      <w:r w:rsidR="00E10464" w:rsidRPr="001B5CD7">
        <w:rPr>
          <w:rFonts w:hint="eastAsia"/>
          <w:color w:val="auto"/>
        </w:rPr>
        <w:t>2.5</w:t>
      </w:r>
      <w:r w:rsidRPr="001B5CD7">
        <w:rPr>
          <w:rFonts w:hint="eastAsia"/>
          <w:color w:val="auto"/>
        </w:rPr>
        <w:t>パ－セントの割合で計算した額の利息を付した額を，第42条又は第46条，第47条の規定による解除にあっては，当該前払金の額を発注者に返還しなければならない。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lastRenderedPageBreak/>
        <w:t>２　前項の規定にかかわらず，この契約が解除され，かつ，前条第２項の規定により既履行部分の引渡しが行われる場合において，第35条の２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及び第44条並びに第51条第３項の規定による解除にあっては，当該余剰額に前払金の支払の日から返還の日までの日数に応じ年</w:t>
      </w:r>
      <w:r w:rsidR="00E10464" w:rsidRPr="001B5CD7">
        <w:rPr>
          <w:rFonts w:hint="eastAsia"/>
          <w:color w:val="auto"/>
        </w:rPr>
        <w:t>2.5</w:t>
      </w:r>
      <w:r w:rsidRPr="001B5CD7">
        <w:rPr>
          <w:rFonts w:hint="eastAsia"/>
          <w:color w:val="auto"/>
        </w:rPr>
        <w:t>パ－セントの割合で計算した額の利息を付した額を，第42条又は第46条，第47条の規定による解除にあっては，当該余剰額を発注者に返還しなければならない。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受注者は，この契約が成果物の完成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４　受注者は，この契約が成果物の完成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５　前項に規定する撤去並びに修復及び取片付けに要する費用（以下この項及び次項において「撤去費用等」という。）は，次の各号に掲げる撤去費用等は，当該各号に定めるところにより発注者又は受注者が負担す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⑴　業務の出来形部分に関する撤去費用等</w:t>
      </w:r>
    </w:p>
    <w:p w:rsidR="00C07A88" w:rsidRPr="001B5CD7" w:rsidRDefault="00C07A88">
      <w:pPr>
        <w:pStyle w:val="ab"/>
        <w:adjustRightInd/>
        <w:ind w:left="415" w:hangingChars="200" w:hanging="415"/>
        <w:rPr>
          <w:rFonts w:ascii="Times New Roman" w:eastAsia="Times New Roman" w:hAnsi="Times New Roman"/>
          <w:color w:val="auto"/>
          <w:spacing w:val="12"/>
        </w:rPr>
      </w:pPr>
      <w:r w:rsidRPr="001B5CD7">
        <w:rPr>
          <w:rFonts w:hint="eastAsia"/>
          <w:color w:val="auto"/>
        </w:rPr>
        <w:t xml:space="preserve">　　　この契約の解除が第43条及び第44条並びに第51条第３項によるときは受注者が負担し，第42条又は第46条，第47条によるときは発注者が負担する。</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⑵　調査機械器具，仮設物その他物件に関する撤去費用等</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受注者が負担する。</w:t>
      </w:r>
    </w:p>
    <w:p w:rsidR="002C2F17" w:rsidRPr="001B5CD7" w:rsidRDefault="00C07A88">
      <w:pPr>
        <w:pStyle w:val="ab"/>
        <w:adjustRightInd/>
        <w:ind w:left="208" w:hangingChars="100" w:hanging="208"/>
        <w:rPr>
          <w:color w:val="auto"/>
        </w:rPr>
      </w:pPr>
      <w:r w:rsidRPr="001B5CD7">
        <w:rPr>
          <w:rFonts w:hint="eastAsia"/>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w:t>
      </w:r>
    </w:p>
    <w:p w:rsidR="00C07A88" w:rsidRPr="001B5CD7" w:rsidRDefault="00C07A88" w:rsidP="002C2F17">
      <w:pPr>
        <w:pStyle w:val="ab"/>
        <w:adjustRightInd/>
        <w:ind w:leftChars="100" w:left="218"/>
        <w:rPr>
          <w:rFonts w:ascii="Times New Roman" w:eastAsia="Times New Roman" w:hAnsi="Times New Roman"/>
          <w:color w:val="auto"/>
          <w:spacing w:val="12"/>
        </w:rPr>
      </w:pPr>
      <w:r w:rsidRPr="001B5CD7">
        <w:rPr>
          <w:rFonts w:hint="eastAsia"/>
          <w:color w:val="auto"/>
        </w:rPr>
        <w:t>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７　第３項前段に規定する受注者のとるべき措置の期限，方法等については，この契約の解除が第43条及び第44条並びに第51条第３項によるときは発注者が定め，第42条又は第46条，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 xml:space="preserve">８　成果物の完成後にこの契約が解除された場合は，解除に伴い生じる事項の処理については発注者及び受注者が民法の規定に従って協議して決める。    　</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（発注者の損害賠償請求等）</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第51条　発注者は，受注者が次の各号のいずれかに該当するときは，これによって生じた損害の賠償を請求することができる。</w:t>
      </w:r>
    </w:p>
    <w:p w:rsidR="00C07A88" w:rsidRPr="001B5CD7" w:rsidRDefault="00C07A88">
      <w:pPr>
        <w:ind w:left="210"/>
        <w:jc w:val="left"/>
        <w:rPr>
          <w:rFonts w:ascii="Times New Roman" w:eastAsia="Times New Roman" w:hAnsi="Times New Roman"/>
          <w:spacing w:val="12"/>
        </w:rPr>
      </w:pPr>
      <w:r w:rsidRPr="001B5CD7">
        <w:rPr>
          <w:rFonts w:hint="eastAsia"/>
          <w:sz w:val="19"/>
        </w:rPr>
        <w:t>⑴　履行期間内に業務を完了することができないとき。</w:t>
      </w:r>
    </w:p>
    <w:p w:rsidR="00C07A88" w:rsidRPr="001B5CD7" w:rsidRDefault="00C07A88">
      <w:pPr>
        <w:ind w:left="210"/>
        <w:jc w:val="left"/>
        <w:rPr>
          <w:rFonts w:ascii="Times New Roman" w:eastAsia="Times New Roman" w:hAnsi="Times New Roman"/>
          <w:spacing w:val="12"/>
        </w:rPr>
      </w:pPr>
      <w:r w:rsidRPr="001B5CD7">
        <w:rPr>
          <w:rFonts w:hint="eastAsia"/>
          <w:sz w:val="19"/>
        </w:rPr>
        <w:t>⑵　この成果物に契約不適合があるとき。</w:t>
      </w:r>
    </w:p>
    <w:p w:rsidR="00C07A88" w:rsidRPr="001B5CD7" w:rsidRDefault="00C07A88">
      <w:pPr>
        <w:ind w:left="420" w:hanging="210"/>
        <w:jc w:val="left"/>
        <w:rPr>
          <w:rFonts w:ascii="Times New Roman" w:eastAsia="Times New Roman" w:hAnsi="Times New Roman"/>
          <w:spacing w:val="12"/>
        </w:rPr>
      </w:pPr>
      <w:r w:rsidRPr="001B5CD7">
        <w:rPr>
          <w:rFonts w:hint="eastAsia"/>
          <w:sz w:val="19"/>
        </w:rPr>
        <w:t>⑶　第43条又は第44条の規定により，成果物の引き渡し後にこの契約が解除されたとき。</w:t>
      </w:r>
    </w:p>
    <w:p w:rsidR="00C07A88" w:rsidRPr="001B5CD7" w:rsidRDefault="00C07A88">
      <w:pPr>
        <w:ind w:left="420" w:hanging="210"/>
        <w:jc w:val="left"/>
        <w:rPr>
          <w:rFonts w:ascii="Times New Roman" w:eastAsia="Times New Roman" w:hAnsi="Times New Roman"/>
          <w:spacing w:val="12"/>
        </w:rPr>
      </w:pPr>
      <w:r w:rsidRPr="001B5CD7">
        <w:rPr>
          <w:rFonts w:hint="eastAsia"/>
          <w:sz w:val="19"/>
        </w:rPr>
        <w:t>⑷　前３号に掲げる場合のほか，債務の本旨に従った履行をしないとき又は債務の履行が不能であるとき。</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２　次の各号のいずれかに該当するときは，前項の損害賠償に代えて，受注者は，請負代金額の10分の１に相当する額を違約金として発注者の指定する期間内に支払わなければならない。</w:t>
      </w:r>
    </w:p>
    <w:p w:rsidR="00C07A88" w:rsidRPr="001B5CD7" w:rsidRDefault="00C07A88">
      <w:pPr>
        <w:ind w:left="210"/>
        <w:jc w:val="left"/>
        <w:rPr>
          <w:rFonts w:ascii="Times New Roman" w:eastAsia="Times New Roman" w:hAnsi="Times New Roman"/>
          <w:spacing w:val="12"/>
        </w:rPr>
      </w:pPr>
      <w:r w:rsidRPr="001B5CD7">
        <w:rPr>
          <w:rFonts w:hint="eastAsia"/>
          <w:sz w:val="19"/>
        </w:rPr>
        <w:t>⑴　第43条又は第44条の規定により成果物の引き渡し前にこの契約が解除されたとき。</w:t>
      </w:r>
    </w:p>
    <w:p w:rsidR="00C07A88" w:rsidRPr="001B5CD7" w:rsidRDefault="00C07A88">
      <w:pPr>
        <w:ind w:leftChars="100" w:left="426" w:hangingChars="100" w:hanging="208"/>
        <w:jc w:val="left"/>
        <w:rPr>
          <w:rFonts w:ascii="Times New Roman" w:eastAsia="Times New Roman" w:hAnsi="Times New Roman"/>
          <w:spacing w:val="12"/>
        </w:rPr>
      </w:pPr>
      <w:r w:rsidRPr="001B5CD7">
        <w:rPr>
          <w:rFonts w:hint="eastAsia"/>
          <w:sz w:val="19"/>
        </w:rPr>
        <w:lastRenderedPageBreak/>
        <w:t>⑵　成果物の引き渡し前に，受注者がその債務の履行を拒否し，又は受注者の責めに帰すべき事由によって受注者の債務について履行不能となったとき。</w:t>
      </w:r>
    </w:p>
    <w:p w:rsidR="00C07A88" w:rsidRPr="001B5CD7" w:rsidRDefault="00C07A88">
      <w:pPr>
        <w:jc w:val="left"/>
        <w:rPr>
          <w:rFonts w:ascii="Times New Roman" w:eastAsia="Times New Roman" w:hAnsi="Times New Roman"/>
          <w:spacing w:val="12"/>
        </w:rPr>
      </w:pPr>
      <w:r w:rsidRPr="001B5CD7">
        <w:rPr>
          <w:rFonts w:hint="eastAsia"/>
          <w:sz w:val="19"/>
        </w:rPr>
        <w:t>３　次の各号に掲げる者がこの契約を解除した場合は，前項第２号に該当する場合とみなす。</w:t>
      </w:r>
    </w:p>
    <w:p w:rsidR="00C07A88" w:rsidRPr="001B5CD7" w:rsidRDefault="00C07A88">
      <w:pPr>
        <w:ind w:left="420" w:hanging="210"/>
        <w:jc w:val="left"/>
        <w:rPr>
          <w:rFonts w:ascii="Times New Roman" w:eastAsia="Times New Roman" w:hAnsi="Times New Roman"/>
          <w:spacing w:val="12"/>
        </w:rPr>
      </w:pPr>
      <w:r w:rsidRPr="001B5CD7">
        <w:rPr>
          <w:rFonts w:hint="eastAsia"/>
          <w:sz w:val="19"/>
        </w:rPr>
        <w:t>⑴　受注者について破産手続開始の決定があった場合において，破産法（平成16年法律第75号）の規定により選任された破産管財人</w:t>
      </w:r>
    </w:p>
    <w:p w:rsidR="00C07A88" w:rsidRPr="001B5CD7" w:rsidRDefault="00C07A88">
      <w:pPr>
        <w:ind w:left="420" w:hanging="210"/>
        <w:jc w:val="left"/>
        <w:rPr>
          <w:rFonts w:ascii="Times New Roman" w:eastAsia="Times New Roman" w:hAnsi="Times New Roman"/>
          <w:spacing w:val="12"/>
        </w:rPr>
      </w:pPr>
      <w:r w:rsidRPr="001B5CD7">
        <w:rPr>
          <w:rFonts w:hint="eastAsia"/>
          <w:sz w:val="19"/>
        </w:rPr>
        <w:t>⑵　受注者について更生手続開始の決定があった場合において，会社更生法（平成14年法律第154号）の規定により選任された管財人</w:t>
      </w:r>
    </w:p>
    <w:p w:rsidR="00C07A88" w:rsidRPr="001B5CD7" w:rsidRDefault="00C07A88">
      <w:pPr>
        <w:ind w:left="420" w:hanging="210"/>
        <w:jc w:val="left"/>
        <w:rPr>
          <w:rFonts w:ascii="Times New Roman" w:eastAsia="Times New Roman" w:hAnsi="Times New Roman"/>
          <w:spacing w:val="12"/>
        </w:rPr>
      </w:pPr>
      <w:r w:rsidRPr="001B5CD7">
        <w:rPr>
          <w:rFonts w:hint="eastAsia"/>
          <w:sz w:val="19"/>
        </w:rPr>
        <w:t>⑶　受注者について再生手続開始の決定があった場合において，民事再生法（平成11年法律第225号）の規定により選任された再生債務者等</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５　第１項第１号の場合においては，発注者は，業務委託料から部分引渡しを受けた部分に相応する業務委託料を控除した額につき，遅延日数に応じ，年</w:t>
      </w:r>
      <w:r w:rsidR="00E10464" w:rsidRPr="001B5CD7">
        <w:rPr>
          <w:rFonts w:hint="eastAsia"/>
          <w:sz w:val="19"/>
        </w:rPr>
        <w:t>2.5</w:t>
      </w:r>
      <w:r w:rsidRPr="001B5CD7">
        <w:rPr>
          <w:rFonts w:hint="eastAsia"/>
          <w:sz w:val="19"/>
        </w:rPr>
        <w:t>パーセントの割合で計算した額を請求することができるものとする。</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６　第２項の場合（第44条第８号及び第10号の規定により，この契約が解除された場合を除く。）において，第４条の２の規定により契約保証金の納付又はこれに代わる担保の提供が行われているときは，発注者は，当該契約保証金又は担保をもって同項の違約金に充当することができる。</w:t>
      </w:r>
    </w:p>
    <w:p w:rsidR="00C07A88" w:rsidRPr="001B5CD7" w:rsidRDefault="00C07A88">
      <w:pPr>
        <w:ind w:left="210" w:hanging="210"/>
        <w:jc w:val="left"/>
        <w:rPr>
          <w:rFonts w:ascii="Times New Roman" w:eastAsia="Times New Roman" w:hAnsi="Times New Roman"/>
          <w:spacing w:val="12"/>
        </w:rPr>
      </w:pPr>
    </w:p>
    <w:p w:rsidR="00C07A88" w:rsidRPr="001B5CD7" w:rsidRDefault="00C07A88">
      <w:pPr>
        <w:ind w:left="210" w:hanging="210"/>
        <w:jc w:val="left"/>
        <w:rPr>
          <w:rFonts w:ascii="Times New Roman" w:eastAsia="Times New Roman" w:hAnsi="Times New Roman"/>
          <w:spacing w:val="12"/>
        </w:rPr>
      </w:pPr>
      <w:r w:rsidRPr="001B5CD7">
        <w:rPr>
          <w:rFonts w:hint="eastAsia"/>
          <w:sz w:val="19"/>
        </w:rPr>
        <w:t>（相殺）</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第51条の２　発注者は，受注者に対して有する金銭債権があるときは，受注者が発注者に対して有する保証金返還請求権，業務委託料請求権及びその他の債権と相殺することができる。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前項の場合において，相殺して，なお不足があるときは，受注者は，発注者の指定する期間内に当該不足額を支払わなければならない。</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３　第１項の場合において，充当する金銭債権の順序は発注者が指定する。</w:t>
      </w:r>
    </w:p>
    <w:p w:rsidR="002C2F17" w:rsidRPr="001B5CD7" w:rsidRDefault="002C2F17">
      <w:pPr>
        <w:pStyle w:val="ab"/>
        <w:adjustRightInd/>
        <w:rPr>
          <w:rFonts w:ascii="Times New Roman" w:eastAsia="游明朝"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（受注者の損害賠償請求等）</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C07A88" w:rsidRPr="001B5CD7" w:rsidRDefault="00C07A88">
      <w:pPr>
        <w:ind w:left="210"/>
        <w:jc w:val="left"/>
        <w:rPr>
          <w:rFonts w:ascii="Times New Roman" w:eastAsia="Times New Roman" w:hAnsi="Times New Roman"/>
          <w:spacing w:val="12"/>
        </w:rPr>
      </w:pPr>
      <w:r w:rsidRPr="001B5CD7">
        <w:rPr>
          <w:rFonts w:hint="eastAsia"/>
          <w:sz w:val="19"/>
        </w:rPr>
        <w:t>⑴　第46条又は第47条の規定によりこの契約が解除されたとき。</w:t>
      </w:r>
    </w:p>
    <w:p w:rsidR="00C07A88" w:rsidRPr="001B5CD7" w:rsidRDefault="00C07A88">
      <w:pPr>
        <w:ind w:left="420" w:hanging="210"/>
        <w:jc w:val="left"/>
        <w:rPr>
          <w:rFonts w:ascii="Times New Roman" w:eastAsia="Times New Roman" w:hAnsi="Times New Roman"/>
          <w:spacing w:val="12"/>
        </w:rPr>
      </w:pPr>
      <w:r w:rsidRPr="001B5CD7">
        <w:rPr>
          <w:rFonts w:hint="eastAsia"/>
          <w:sz w:val="19"/>
        </w:rPr>
        <w:t>⑵　前号に掲げる場合のほか，債務の本旨に従った履行をしないとき又は債務の履行が不能であるとき。</w:t>
      </w:r>
    </w:p>
    <w:p w:rsidR="00C07A88" w:rsidRPr="001B5CD7" w:rsidRDefault="00C07A88">
      <w:pPr>
        <w:ind w:left="210" w:hanging="210"/>
        <w:jc w:val="left"/>
        <w:rPr>
          <w:rFonts w:ascii="Times New Roman" w:eastAsia="Times New Roman" w:hAnsi="Times New Roman"/>
          <w:spacing w:val="12"/>
        </w:rPr>
      </w:pPr>
      <w:r w:rsidRPr="001B5CD7">
        <w:rPr>
          <w:rFonts w:hint="eastAsia"/>
          <w:sz w:val="19"/>
        </w:rPr>
        <w:t>２　第33条第２項（第38条において準用する場合を含む。）の規定による業務委託料の支払いが遅れた場合においては，受注者は，未受領金額につき，遅延日数に応じ，年</w:t>
      </w:r>
      <w:r w:rsidR="00E10464" w:rsidRPr="001B5CD7">
        <w:rPr>
          <w:rFonts w:hint="eastAsia"/>
          <w:sz w:val="19"/>
        </w:rPr>
        <w:t>2.5</w:t>
      </w:r>
      <w:r w:rsidRPr="001B5CD7">
        <w:rPr>
          <w:rFonts w:hint="eastAsia"/>
          <w:sz w:val="19"/>
        </w:rPr>
        <w:t>パーセントの割合で計算した額の遅延利息の支払いを発注者に請求することができる。</w:t>
      </w:r>
    </w:p>
    <w:p w:rsidR="00C07A88" w:rsidRPr="001B5CD7" w:rsidRDefault="00C07A88">
      <w:pPr>
        <w:pStyle w:val="ab"/>
        <w:adjustRightInd/>
        <w:rPr>
          <w:rFonts w:ascii="Times New Roman" w:eastAsia="Times New Roman" w:hAnsi="Times New Roman"/>
          <w:color w:val="auto"/>
          <w:spacing w:val="12"/>
        </w:rPr>
      </w:pPr>
    </w:p>
    <w:p w:rsidR="007F5347" w:rsidRPr="001B5CD7" w:rsidRDefault="007F5347" w:rsidP="007F5347">
      <w:pPr>
        <w:pStyle w:val="ab"/>
        <w:adjustRightInd/>
        <w:rPr>
          <w:rFonts w:ascii="Times New Roman" w:eastAsia="Times New Roman" w:hAnsi="Times New Roman"/>
          <w:color w:val="auto"/>
          <w:spacing w:val="12"/>
        </w:rPr>
      </w:pPr>
      <w:r w:rsidRPr="001B5CD7">
        <w:rPr>
          <w:rFonts w:hint="eastAsia"/>
          <w:color w:val="auto"/>
        </w:rPr>
        <w:t>（契約不適合責任期間等）</w:t>
      </w:r>
    </w:p>
    <w:p w:rsidR="007F5347" w:rsidRPr="001B5CD7" w:rsidRDefault="007F5347" w:rsidP="007F5347">
      <w:pPr>
        <w:ind w:left="210" w:hanging="210"/>
        <w:jc w:val="left"/>
        <w:rPr>
          <w:rFonts w:ascii="Times New Roman" w:eastAsia="Times New Roman" w:hAnsi="Times New Roman"/>
          <w:spacing w:val="12"/>
        </w:rPr>
      </w:pPr>
      <w:r w:rsidRPr="001B5CD7">
        <w:rPr>
          <w:rFonts w:hint="eastAsia"/>
          <w:sz w:val="19"/>
        </w:rPr>
        <w:t>第53条　発注者は，引き渡された成果物に関し，第32条第４項又は第５項（第38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F5347" w:rsidRPr="001B5CD7" w:rsidRDefault="007F5347" w:rsidP="007F5347">
      <w:pPr>
        <w:ind w:left="210" w:hanging="210"/>
        <w:jc w:val="left"/>
        <w:rPr>
          <w:rFonts w:ascii="Times New Roman" w:eastAsia="Times New Roman" w:hAnsi="Times New Roman"/>
          <w:spacing w:val="12"/>
        </w:rPr>
      </w:pPr>
      <w:r w:rsidRPr="001B5CD7">
        <w:rPr>
          <w:rFonts w:hint="eastAsia"/>
          <w:sz w:val="19"/>
        </w:rPr>
        <w:t>２　前項の請求等は，具体的な契約不適合の内容，請求する損害額の算定の根拠等当該請求等の根拠を示して，発注者の契約不適合責任を問う意思を明確に告げることで行う。</w:t>
      </w:r>
    </w:p>
    <w:p w:rsidR="007F5347" w:rsidRPr="001B5CD7" w:rsidRDefault="007F5347" w:rsidP="007F5347">
      <w:pPr>
        <w:ind w:left="210" w:hanging="210"/>
        <w:jc w:val="left"/>
        <w:rPr>
          <w:rFonts w:ascii="Times New Roman" w:eastAsia="Times New Roman" w:hAnsi="Times New Roman"/>
          <w:spacing w:val="12"/>
        </w:rPr>
      </w:pPr>
      <w:r w:rsidRPr="001B5CD7">
        <w:rPr>
          <w:rFonts w:hint="eastAsia"/>
          <w:sz w:val="19"/>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7F5347" w:rsidRPr="001B5CD7" w:rsidRDefault="007F5347" w:rsidP="007F5347">
      <w:pPr>
        <w:ind w:left="210" w:hanging="210"/>
        <w:jc w:val="left"/>
        <w:rPr>
          <w:rFonts w:ascii="Times New Roman" w:eastAsia="Times New Roman" w:hAnsi="Times New Roman"/>
          <w:spacing w:val="12"/>
        </w:rPr>
      </w:pPr>
      <w:r w:rsidRPr="001B5CD7">
        <w:rPr>
          <w:rFonts w:hint="eastAsia"/>
          <w:sz w:val="19"/>
        </w:rPr>
        <w:t>４　発注者は，第１項の請求等を行ったときは，当該請求等の根拠となる契約不適合に関し，民法の</w:t>
      </w:r>
      <w:r w:rsidRPr="001B5CD7">
        <w:rPr>
          <w:rFonts w:hint="eastAsia"/>
          <w:sz w:val="19"/>
        </w:rPr>
        <w:lastRenderedPageBreak/>
        <w:t>消滅時効の範囲で，当該請求等以外に必要と認められる請求等をすることができる。</w:t>
      </w:r>
    </w:p>
    <w:p w:rsidR="007F5347" w:rsidRPr="001B5CD7" w:rsidRDefault="007F5347" w:rsidP="007F5347">
      <w:pPr>
        <w:ind w:left="210" w:hanging="210"/>
        <w:jc w:val="left"/>
        <w:rPr>
          <w:rFonts w:ascii="Times New Roman" w:eastAsia="Times New Roman" w:hAnsi="Times New Roman"/>
          <w:spacing w:val="12"/>
        </w:rPr>
      </w:pPr>
      <w:r w:rsidRPr="001B5CD7">
        <w:rPr>
          <w:rFonts w:hint="eastAsia"/>
          <w:sz w:val="19"/>
        </w:rPr>
        <w:t xml:space="preserve">５　前各項の規定は，契約不適合が受注者の故意又は重過失により生じたものであるときには適用せず，契約不適合に関する受注者の責任については，民法の定めるところによる。    </w:t>
      </w:r>
    </w:p>
    <w:p w:rsidR="007F5347" w:rsidRPr="001B5CD7" w:rsidRDefault="007F5347" w:rsidP="007F5347">
      <w:pPr>
        <w:jc w:val="left"/>
        <w:rPr>
          <w:rFonts w:ascii="Times New Roman" w:eastAsia="Times New Roman" w:hAnsi="Times New Roman"/>
          <w:spacing w:val="12"/>
        </w:rPr>
      </w:pPr>
      <w:r w:rsidRPr="001B5CD7">
        <w:rPr>
          <w:rFonts w:hint="eastAsia"/>
          <w:sz w:val="19"/>
        </w:rPr>
        <w:t xml:space="preserve">６　民法第637条第１項の規定は，契約不適合責任期間については適用しない。　</w:t>
      </w:r>
    </w:p>
    <w:p w:rsidR="007F5347" w:rsidRPr="001B5CD7" w:rsidRDefault="007F5347" w:rsidP="007F5347">
      <w:pPr>
        <w:ind w:left="210" w:hanging="210"/>
        <w:jc w:val="left"/>
        <w:rPr>
          <w:rFonts w:ascii="Times New Roman" w:eastAsia="Times New Roman" w:hAnsi="Times New Roman"/>
          <w:spacing w:val="12"/>
        </w:rPr>
      </w:pPr>
      <w:r w:rsidRPr="001B5CD7">
        <w:rPr>
          <w:rFonts w:hint="eastAsia"/>
          <w:sz w:val="19"/>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C07A88" w:rsidRPr="001B5CD7" w:rsidRDefault="007F5347" w:rsidP="007F5347">
      <w:pPr>
        <w:ind w:left="210" w:hanging="210"/>
        <w:jc w:val="left"/>
        <w:rPr>
          <w:rFonts w:ascii="Times New Roman" w:eastAsia="Times New Roman" w:hAnsi="Times New Roman"/>
          <w:spacing w:val="12"/>
        </w:rPr>
      </w:pPr>
      <w:r w:rsidRPr="001B5CD7">
        <w:rPr>
          <w:rFonts w:hint="eastAsia"/>
          <w:sz w:val="19"/>
        </w:rPr>
        <w:t>８　引き渡された成果物の契約不適合が設計図書の記載内容，発注者の指示又は貸与品等の性状により生じたものであるときは，発注者は当該契約不適合を理由として，請求等をすることはできない。ただし，受注者がその記載内容，指示又は貸与品等が不適当であることを知りながらこれを通知しなかったときは，この限りでは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（保険）</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（賠償金等の徴収）</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第55条　受注者がこの契約に基づく賠償金，損害金又は違約金を発注者の指定する期間内に支払わないときは，発注者は，その支払わない額に発注者の指定する期間を経過した日から業務委託料支払の日まで年</w:t>
      </w:r>
      <w:r w:rsidR="00E10464" w:rsidRPr="001B5CD7">
        <w:rPr>
          <w:rFonts w:hint="eastAsia"/>
          <w:color w:val="auto"/>
        </w:rPr>
        <w:t>2.5</w:t>
      </w:r>
      <w:r w:rsidRPr="001B5CD7">
        <w:rPr>
          <w:rFonts w:hint="eastAsia"/>
          <w:color w:val="auto"/>
        </w:rPr>
        <w:t>パーセントの割合で計算した利息を付した額と，発注者の支払うべき業務委託料とを相殺し，なお不足があるときは追徴する。</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２　前項の追徴をする場合には，発注者は，受注者から遅延日数につき年</w:t>
      </w:r>
      <w:r w:rsidR="00E10464" w:rsidRPr="001B5CD7">
        <w:rPr>
          <w:rFonts w:hint="eastAsia"/>
          <w:color w:val="auto"/>
        </w:rPr>
        <w:t>2.5</w:t>
      </w:r>
      <w:r w:rsidRPr="001B5CD7">
        <w:rPr>
          <w:rFonts w:hint="eastAsia"/>
          <w:color w:val="auto"/>
        </w:rPr>
        <w:t>パーセントの割合で計算した額の延滞金を徴収する。</w:t>
      </w:r>
    </w:p>
    <w:p w:rsidR="002C2F17" w:rsidRPr="001B5CD7" w:rsidRDefault="00C07A88">
      <w:pPr>
        <w:pStyle w:val="ab"/>
        <w:adjustRightInd/>
        <w:rPr>
          <w:color w:val="auto"/>
        </w:rPr>
      </w:pPr>
      <w:r w:rsidRPr="001B5CD7">
        <w:rPr>
          <w:rFonts w:hint="eastAsia"/>
          <w:color w:val="auto"/>
        </w:rPr>
        <w:t xml:space="preserve">                                         </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（紛争の解決）</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第56条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発注者と受注者とがそれぞれが負担する。</w:t>
      </w:r>
    </w:p>
    <w:p w:rsidR="00C07A88" w:rsidRPr="001B5CD7" w:rsidRDefault="00375067">
      <w:pPr>
        <w:pStyle w:val="ab"/>
        <w:adjustRightInd/>
        <w:ind w:left="208" w:hangingChars="100" w:hanging="208"/>
        <w:rPr>
          <w:rFonts w:ascii="Times New Roman" w:eastAsia="Times New Roman" w:hAnsi="Times New Roman"/>
          <w:color w:val="auto"/>
          <w:spacing w:val="12"/>
        </w:rPr>
      </w:pPr>
      <w:r w:rsidRPr="001B5CD7">
        <w:rPr>
          <w:rFonts w:hint="eastAsia"/>
          <w:color w:val="auto"/>
        </w:rPr>
        <w:t>２　前項の規定にかかわらず，主任</w:t>
      </w:r>
      <w:r w:rsidR="00C07A88" w:rsidRPr="001B5CD7">
        <w:rPr>
          <w:rFonts w:hint="eastAsia"/>
          <w:color w:val="auto"/>
        </w:rPr>
        <w:t>技術者の業務の実施に関する紛争，受注者の使用人又は受注者から業務を委任され，又は請け負った者の業務の実施に関する紛争及び調査職員の職務の執行に関する紛争については，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きを請求することができない。</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（情報通信の技術を利用する方法）</w:t>
      </w:r>
    </w:p>
    <w:p w:rsidR="00C07A88" w:rsidRPr="001B5CD7" w:rsidRDefault="00C07A88">
      <w:pPr>
        <w:pStyle w:val="ab"/>
        <w:adjustRightInd/>
        <w:ind w:left="208" w:hangingChars="100" w:hanging="208"/>
        <w:rPr>
          <w:rFonts w:ascii="Times New Roman" w:eastAsia="Times New Roman" w:hAnsi="Times New Roman"/>
          <w:color w:val="auto"/>
          <w:spacing w:val="12"/>
        </w:rPr>
      </w:pPr>
      <w:r w:rsidRPr="001B5CD7">
        <w:rPr>
          <w:rFonts w:hint="eastAsia"/>
          <w:color w:val="auto"/>
        </w:rPr>
        <w:t>第57条　この約款において書面により行わなければならないこととされている指示等は，法令に違反しない限りにおいて，電子情報処理組織を利用する方法その他の情報通信の技術を利用する方法を用いて行うことができる。ただし，当該方法は書面の交付に準ずるものでなければならない。</w:t>
      </w:r>
    </w:p>
    <w:p w:rsidR="00C07A88" w:rsidRPr="001B5CD7" w:rsidRDefault="00C07A88">
      <w:pPr>
        <w:pStyle w:val="ab"/>
        <w:adjustRightInd/>
        <w:rPr>
          <w:rFonts w:ascii="Times New Roman" w:eastAsia="Times New Roman" w:hAnsi="Times New Roman"/>
          <w:color w:val="auto"/>
          <w:spacing w:val="12"/>
        </w:rPr>
      </w:pP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（契約外の事項）</w:t>
      </w:r>
    </w:p>
    <w:p w:rsidR="00C07A88" w:rsidRPr="001B5CD7" w:rsidRDefault="00C07A88">
      <w:pPr>
        <w:pStyle w:val="ab"/>
        <w:adjustRightInd/>
        <w:rPr>
          <w:rFonts w:ascii="Times New Roman" w:eastAsia="Times New Roman" w:hAnsi="Times New Roman"/>
          <w:color w:val="auto"/>
          <w:spacing w:val="12"/>
        </w:rPr>
      </w:pPr>
      <w:r w:rsidRPr="001B5CD7">
        <w:rPr>
          <w:rFonts w:hint="eastAsia"/>
          <w:color w:val="auto"/>
        </w:rPr>
        <w:t xml:space="preserve"> 第58条　この契約書に定めのない事項については，必要に応じて発注者と受注者とが協議して定める。</w:t>
      </w:r>
    </w:p>
    <w:p w:rsidR="00C07A88" w:rsidRPr="001B5CD7" w:rsidRDefault="00C07A88"/>
    <w:p w:rsidR="00C07A88" w:rsidRPr="001B5CD7" w:rsidRDefault="00C07A88"/>
    <w:p w:rsidR="00C07A88" w:rsidRPr="001B5CD7" w:rsidRDefault="00C07A88"/>
    <w:sectPr w:rsidR="00C07A88" w:rsidRPr="001B5CD7" w:rsidSect="002C2F17">
      <w:pgSz w:w="11906" w:h="16838" w:code="9"/>
      <w:pgMar w:top="1134" w:right="1134" w:bottom="1134" w:left="1418" w:header="851" w:footer="992" w:gutter="0"/>
      <w:cols w:space="720"/>
      <w:docGrid w:type="linesAndChars" w:linePitch="291"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0C1" w:rsidRDefault="008B20C1">
      <w:r>
        <w:separator/>
      </w:r>
    </w:p>
  </w:endnote>
  <w:endnote w:type="continuationSeparator" w:id="0">
    <w:p w:rsidR="008B20C1" w:rsidRDefault="008B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0C1" w:rsidRDefault="008B20C1">
      <w:r>
        <w:separator/>
      </w:r>
    </w:p>
  </w:footnote>
  <w:footnote w:type="continuationSeparator" w:id="0">
    <w:p w:rsidR="008B20C1" w:rsidRDefault="008B2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1"/>
  <w:defaultTabStop w:val="840"/>
  <w:drawingGridHorizontalSpacing w:val="109"/>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67"/>
    <w:rsid w:val="000C1AEB"/>
    <w:rsid w:val="000D1C50"/>
    <w:rsid w:val="00121E0E"/>
    <w:rsid w:val="0017272D"/>
    <w:rsid w:val="00190E57"/>
    <w:rsid w:val="001B5CD7"/>
    <w:rsid w:val="002366EF"/>
    <w:rsid w:val="002C2F17"/>
    <w:rsid w:val="00375067"/>
    <w:rsid w:val="003B42B9"/>
    <w:rsid w:val="00440712"/>
    <w:rsid w:val="00451A17"/>
    <w:rsid w:val="00466880"/>
    <w:rsid w:val="004A2A32"/>
    <w:rsid w:val="004A2C06"/>
    <w:rsid w:val="004F0F2B"/>
    <w:rsid w:val="006A32A3"/>
    <w:rsid w:val="006D01E7"/>
    <w:rsid w:val="006D4796"/>
    <w:rsid w:val="007B0F28"/>
    <w:rsid w:val="007F5347"/>
    <w:rsid w:val="007F7634"/>
    <w:rsid w:val="00802720"/>
    <w:rsid w:val="00803488"/>
    <w:rsid w:val="00827F5E"/>
    <w:rsid w:val="0086093D"/>
    <w:rsid w:val="00863348"/>
    <w:rsid w:val="00885310"/>
    <w:rsid w:val="008B20C1"/>
    <w:rsid w:val="008C7181"/>
    <w:rsid w:val="008F287A"/>
    <w:rsid w:val="00986C78"/>
    <w:rsid w:val="00A311E8"/>
    <w:rsid w:val="00AB05A1"/>
    <w:rsid w:val="00B34CFA"/>
    <w:rsid w:val="00B359E9"/>
    <w:rsid w:val="00B4723D"/>
    <w:rsid w:val="00B70184"/>
    <w:rsid w:val="00BF276C"/>
    <w:rsid w:val="00C07A88"/>
    <w:rsid w:val="00C94EAD"/>
    <w:rsid w:val="00D17423"/>
    <w:rsid w:val="00D17458"/>
    <w:rsid w:val="00DF0C07"/>
    <w:rsid w:val="00DF2F7E"/>
    <w:rsid w:val="00E10464"/>
    <w:rsid w:val="00EE45D8"/>
    <w:rsid w:val="00F07CA5"/>
    <w:rsid w:val="00F139DB"/>
    <w:rsid w:val="00F80CED"/>
    <w:rsid w:val="00FB2D1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85C32E5"/>
  <w15:chartTrackingRefBased/>
  <w15:docId w15:val="{93E2168E-E9DA-4BAB-9E41-68180FA6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ab">
    <w:name w:val="標準(太郎文書スタイル)"/>
    <w:qFormat/>
    <w:pPr>
      <w:suppressAutoHyphens/>
      <w:wordWrap w:val="0"/>
      <w:autoSpaceDE w:val="0"/>
      <w:autoSpaceDN w:val="0"/>
      <w:adjustRightInd w:val="0"/>
      <w:textAlignment w:val="baseline"/>
    </w:pPr>
    <w:rPr>
      <w:rFonts w:ascii="ＭＳ 明朝" w:hAnsi="ＭＳ 明朝"/>
      <w:color w:val="000000"/>
      <w:sz w:val="19"/>
    </w:rPr>
  </w:style>
  <w:style w:type="paragraph" w:styleId="ac">
    <w:name w:val="No Spacing"/>
    <w:uiPriority w:val="99"/>
    <w:qFormat/>
    <w:rsid w:val="006A32A3"/>
    <w:pPr>
      <w:widowControl w:val="0"/>
      <w:suppressAutoHyphens/>
      <w:wordWrap w:val="0"/>
      <w:overflowPunct w:val="0"/>
      <w:autoSpaceDE w:val="0"/>
      <w:autoSpaceDN w:val="0"/>
      <w:textAlignment w:val="baseline"/>
    </w:pPr>
    <w:rPr>
      <w:rFonts w:ascii="ＭＳ 明朝" w:hAnsi="ＭＳ Ｐ明朝" w:cs="ＭＳ Ｐ明朝" w:hint="eastAsia"/>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3946</Words>
  <Characters>22495</Characters>
  <Application>Microsoft Office Word</Application>
  <DocSecurity>8</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4</cp:revision>
  <cp:lastPrinted>2025-10-20T02:39:00Z</cp:lastPrinted>
  <dcterms:created xsi:type="dcterms:W3CDTF">2025-10-20T02:40:00Z</dcterms:created>
  <dcterms:modified xsi:type="dcterms:W3CDTF">2025-10-20T02:52:00Z</dcterms:modified>
  <cp:category/>
  <cp:contentStatus/>
</cp:coreProperties>
</file>