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77777777"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29543B5E"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FA684E">
              <w:rPr>
                <w:rFonts w:hAnsi="ＭＳ 明朝"/>
                <w:color w:val="auto"/>
                <w:sz w:val="22"/>
                <w:shd w:val="clear" w:color="000000" w:fill="auto"/>
              </w:rPr>
              <w:t xml:space="preserve">　</w:t>
            </w:r>
            <w:r w:rsidR="00FA684E">
              <w:rPr>
                <w:rFonts w:hAnsi="ＭＳ 明朝" w:hint="default"/>
                <w:color w:val="auto"/>
                <w:sz w:val="22"/>
                <w:shd w:val="clear" w:color="000000" w:fill="auto"/>
              </w:rPr>
              <w:fldChar w:fldCharType="begin">
                <w:ffData>
                  <w:name w:val="テキスト1"/>
                  <w:enabled/>
                  <w:calcOnExit w:val="0"/>
                  <w:textInput/>
                </w:ffData>
              </w:fldChar>
            </w:r>
            <w:bookmarkStart w:id="1" w:name="テキスト1"/>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1"/>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5E0F4590"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FA684E">
              <w:rPr>
                <w:rFonts w:hAnsi="ＭＳ 明朝"/>
                <w:color w:val="auto"/>
                <w:sz w:val="22"/>
                <w:shd w:val="clear" w:color="000000" w:fill="auto"/>
              </w:rPr>
              <w:t xml:space="preserve">　</w:t>
            </w:r>
            <w:r w:rsidR="00FA684E">
              <w:rPr>
                <w:rFonts w:hAnsi="ＭＳ 明朝" w:hint="default"/>
                <w:color w:val="auto"/>
                <w:sz w:val="22"/>
                <w:shd w:val="clear" w:color="000000" w:fill="auto"/>
              </w:rPr>
              <w:fldChar w:fldCharType="begin">
                <w:ffData>
                  <w:name w:val="テキスト2"/>
                  <w:enabled/>
                  <w:calcOnExit w:val="0"/>
                  <w:textInput/>
                </w:ffData>
              </w:fldChar>
            </w:r>
            <w:bookmarkStart w:id="2" w:name="テキスト2"/>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2"/>
            <w:r w:rsidR="00FA684E">
              <w:rPr>
                <w:rFonts w:hAnsi="ＭＳ 明朝"/>
                <w:color w:val="auto"/>
                <w:sz w:val="22"/>
                <w:shd w:val="clear" w:color="000000" w:fill="auto"/>
              </w:rPr>
              <w:t xml:space="preserve">　</w:t>
            </w:r>
          </w:p>
          <w:p w14:paraId="072279A5" w14:textId="77777777" w:rsidR="00FC0E43" w:rsidRPr="002F7E98" w:rsidRDefault="00FC0E43" w:rsidP="00602BE0">
            <w:pPr>
              <w:pStyle w:val="a3"/>
              <w:spacing w:line="220" w:lineRule="exact"/>
              <w:rPr>
                <w:rFonts w:hAnsi="ＭＳ 明朝" w:hint="default"/>
                <w:color w:val="auto"/>
                <w:sz w:val="22"/>
              </w:rPr>
            </w:pPr>
          </w:p>
          <w:p w14:paraId="50A169D6" w14:textId="384407C2"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３　工　　期　自</w:t>
            </w:r>
            <w:r w:rsidR="00FA684E">
              <w:rPr>
                <w:rFonts w:hAnsi="ＭＳ 明朝"/>
                <w:color w:val="auto"/>
                <w:sz w:val="22"/>
                <w:shd w:val="clear" w:color="000000" w:fill="auto"/>
              </w:rPr>
              <w:t xml:space="preserve">　</w:t>
            </w:r>
            <w:r w:rsidR="00FA684E">
              <w:rPr>
                <w:rFonts w:hAnsi="ＭＳ 明朝" w:hint="default"/>
                <w:color w:val="auto"/>
                <w:sz w:val="22"/>
                <w:shd w:val="clear" w:color="000000" w:fill="auto"/>
              </w:rPr>
              <w:fldChar w:fldCharType="begin">
                <w:ffData>
                  <w:name w:val="テキスト3"/>
                  <w:enabled/>
                  <w:calcOnExit w:val="0"/>
                  <w:textInput/>
                </w:ffData>
              </w:fldChar>
            </w:r>
            <w:bookmarkStart w:id="3" w:name="テキスト3"/>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3"/>
            <w:r w:rsidR="00FA684E">
              <w:rPr>
                <w:rFonts w:hAnsi="ＭＳ 明朝"/>
                <w:color w:val="auto"/>
                <w:sz w:val="22"/>
                <w:shd w:val="clear" w:color="000000" w:fill="auto"/>
              </w:rPr>
              <w:t>年</w:t>
            </w:r>
            <w:r w:rsidR="00FA684E">
              <w:rPr>
                <w:rFonts w:hAnsi="ＭＳ 明朝" w:hint="default"/>
                <w:color w:val="auto"/>
                <w:sz w:val="22"/>
                <w:shd w:val="clear" w:color="000000" w:fill="auto"/>
              </w:rPr>
              <w:fldChar w:fldCharType="begin">
                <w:ffData>
                  <w:name w:val="テキスト4"/>
                  <w:enabled/>
                  <w:calcOnExit w:val="0"/>
                  <w:textInput/>
                </w:ffData>
              </w:fldChar>
            </w:r>
            <w:bookmarkStart w:id="4" w:name="テキスト4"/>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4"/>
            <w:r w:rsidR="00FA684E">
              <w:rPr>
                <w:rFonts w:hAnsi="ＭＳ 明朝"/>
                <w:color w:val="auto"/>
                <w:sz w:val="22"/>
                <w:shd w:val="clear" w:color="000000" w:fill="auto"/>
              </w:rPr>
              <w:t>月</w:t>
            </w:r>
            <w:r w:rsidR="00FA684E">
              <w:rPr>
                <w:rFonts w:hAnsi="ＭＳ 明朝" w:hint="default"/>
                <w:color w:val="auto"/>
                <w:sz w:val="22"/>
                <w:shd w:val="clear" w:color="000000" w:fill="auto"/>
              </w:rPr>
              <w:fldChar w:fldCharType="begin">
                <w:ffData>
                  <w:name w:val="テキスト5"/>
                  <w:enabled/>
                  <w:calcOnExit w:val="0"/>
                  <w:textInput/>
                </w:ffData>
              </w:fldChar>
            </w:r>
            <w:bookmarkStart w:id="5" w:name="テキスト5"/>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5"/>
            <w:r w:rsidR="00FA684E">
              <w:rPr>
                <w:rFonts w:hAnsi="ＭＳ 明朝"/>
                <w:color w:val="auto"/>
                <w:sz w:val="22"/>
                <w:shd w:val="clear" w:color="000000" w:fill="auto"/>
              </w:rPr>
              <w:t>日</w:t>
            </w:r>
          </w:p>
          <w:p w14:paraId="5B6607BD" w14:textId="229579E5"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00FA684E">
              <w:rPr>
                <w:rFonts w:hAnsi="ＭＳ 明朝" w:hint="default"/>
                <w:color w:val="auto"/>
                <w:spacing w:val="-5"/>
                <w:sz w:val="22"/>
                <w:shd w:val="clear" w:color="000000" w:fill="auto"/>
              </w:rPr>
              <w:fldChar w:fldCharType="begin">
                <w:ffData>
                  <w:name w:val="テキスト9"/>
                  <w:enabled/>
                  <w:calcOnExit w:val="0"/>
                  <w:textInput/>
                </w:ffData>
              </w:fldChar>
            </w:r>
            <w:bookmarkStart w:id="6" w:name="テキスト9"/>
            <w:r w:rsidR="00FA684E">
              <w:rPr>
                <w:rFonts w:hAnsi="ＭＳ 明朝" w:hint="default"/>
                <w:color w:val="auto"/>
                <w:spacing w:val="-5"/>
                <w:sz w:val="22"/>
                <w:shd w:val="clear" w:color="000000" w:fill="auto"/>
              </w:rPr>
              <w:instrText xml:space="preserve"> </w:instrText>
            </w:r>
            <w:r w:rsidR="00FA684E">
              <w:rPr>
                <w:rFonts w:hAnsi="ＭＳ 明朝"/>
                <w:color w:val="auto"/>
                <w:spacing w:val="-5"/>
                <w:sz w:val="22"/>
                <w:shd w:val="clear" w:color="000000" w:fill="auto"/>
              </w:rPr>
              <w:instrText>FORMTEXT</w:instrText>
            </w:r>
            <w:r w:rsidR="00FA684E">
              <w:rPr>
                <w:rFonts w:hAnsi="ＭＳ 明朝" w:hint="default"/>
                <w:color w:val="auto"/>
                <w:spacing w:val="-5"/>
                <w:sz w:val="22"/>
                <w:shd w:val="clear" w:color="000000" w:fill="auto"/>
              </w:rPr>
              <w:instrText xml:space="preserve"> </w:instrText>
            </w:r>
            <w:r w:rsidR="00FA684E">
              <w:rPr>
                <w:rFonts w:hAnsi="ＭＳ 明朝" w:hint="default"/>
                <w:color w:val="auto"/>
                <w:spacing w:val="-5"/>
                <w:sz w:val="22"/>
                <w:shd w:val="clear" w:color="000000" w:fill="auto"/>
              </w:rPr>
            </w:r>
            <w:r w:rsidR="00FA684E">
              <w:rPr>
                <w:rFonts w:hAnsi="ＭＳ 明朝" w:hint="default"/>
                <w:color w:val="auto"/>
                <w:spacing w:val="-5"/>
                <w:sz w:val="22"/>
                <w:shd w:val="clear" w:color="000000" w:fill="auto"/>
              </w:rPr>
              <w:fldChar w:fldCharType="separate"/>
            </w:r>
            <w:r w:rsidR="00FA684E">
              <w:rPr>
                <w:rFonts w:hAnsi="ＭＳ 明朝" w:hint="default"/>
                <w:noProof/>
                <w:color w:val="auto"/>
                <w:spacing w:val="-5"/>
                <w:sz w:val="22"/>
                <w:shd w:val="clear" w:color="000000" w:fill="auto"/>
              </w:rPr>
              <w:t> </w:t>
            </w:r>
            <w:r w:rsidR="00FA684E">
              <w:rPr>
                <w:rFonts w:hAnsi="ＭＳ 明朝" w:hint="default"/>
                <w:noProof/>
                <w:color w:val="auto"/>
                <w:spacing w:val="-5"/>
                <w:sz w:val="22"/>
                <w:shd w:val="clear" w:color="000000" w:fill="auto"/>
              </w:rPr>
              <w:t> </w:t>
            </w:r>
            <w:r w:rsidR="00FA684E">
              <w:rPr>
                <w:rFonts w:hAnsi="ＭＳ 明朝" w:hint="default"/>
                <w:noProof/>
                <w:color w:val="auto"/>
                <w:spacing w:val="-5"/>
                <w:sz w:val="22"/>
                <w:shd w:val="clear" w:color="000000" w:fill="auto"/>
              </w:rPr>
              <w:t> </w:t>
            </w:r>
            <w:r w:rsidR="00FA684E">
              <w:rPr>
                <w:rFonts w:hAnsi="ＭＳ 明朝" w:hint="default"/>
                <w:noProof/>
                <w:color w:val="auto"/>
                <w:spacing w:val="-5"/>
                <w:sz w:val="22"/>
                <w:shd w:val="clear" w:color="000000" w:fill="auto"/>
              </w:rPr>
              <w:t> </w:t>
            </w:r>
            <w:r w:rsidR="00FA684E">
              <w:rPr>
                <w:rFonts w:hAnsi="ＭＳ 明朝" w:hint="default"/>
                <w:noProof/>
                <w:color w:val="auto"/>
                <w:spacing w:val="-5"/>
                <w:sz w:val="22"/>
                <w:shd w:val="clear" w:color="000000" w:fill="auto"/>
              </w:rPr>
              <w:t> </w:t>
            </w:r>
            <w:r w:rsidR="00FA684E">
              <w:rPr>
                <w:rFonts w:hAnsi="ＭＳ 明朝" w:hint="default"/>
                <w:color w:val="auto"/>
                <w:spacing w:val="-5"/>
                <w:sz w:val="22"/>
                <w:shd w:val="clear" w:color="000000" w:fill="auto"/>
              </w:rPr>
              <w:fldChar w:fldCharType="end"/>
            </w:r>
            <w:bookmarkEnd w:id="6"/>
            <w:r w:rsidRPr="002F7E98">
              <w:rPr>
                <w:rFonts w:hAnsi="ＭＳ 明朝"/>
                <w:color w:val="auto"/>
                <w:sz w:val="22"/>
                <w:shd w:val="clear" w:color="000000" w:fill="auto"/>
              </w:rPr>
              <w:t>日間</w:t>
            </w:r>
          </w:p>
          <w:p w14:paraId="7443C50F" w14:textId="62AC2511"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至</w:t>
            </w:r>
            <w:r w:rsidR="00FA684E">
              <w:rPr>
                <w:rFonts w:hAnsi="ＭＳ 明朝"/>
                <w:color w:val="auto"/>
                <w:sz w:val="22"/>
                <w:shd w:val="clear" w:color="000000" w:fill="auto"/>
              </w:rPr>
              <w:t xml:space="preserve">　</w:t>
            </w:r>
            <w:r w:rsidR="00FA684E">
              <w:rPr>
                <w:rFonts w:hAnsi="ＭＳ 明朝" w:hint="default"/>
                <w:color w:val="auto"/>
                <w:sz w:val="22"/>
                <w:shd w:val="clear" w:color="000000" w:fill="auto"/>
              </w:rPr>
              <w:fldChar w:fldCharType="begin">
                <w:ffData>
                  <w:name w:val="テキスト6"/>
                  <w:enabled/>
                  <w:calcOnExit w:val="0"/>
                  <w:textInput/>
                </w:ffData>
              </w:fldChar>
            </w:r>
            <w:bookmarkStart w:id="7" w:name="テキスト6"/>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7"/>
            <w:r w:rsidR="00FA684E">
              <w:rPr>
                <w:rFonts w:hAnsi="ＭＳ 明朝"/>
                <w:color w:val="auto"/>
                <w:sz w:val="22"/>
                <w:shd w:val="clear" w:color="000000" w:fill="auto"/>
              </w:rPr>
              <w:t>年</w:t>
            </w:r>
            <w:r w:rsidR="00FA684E">
              <w:rPr>
                <w:rFonts w:hAnsi="ＭＳ 明朝" w:hint="default"/>
                <w:color w:val="auto"/>
                <w:sz w:val="22"/>
                <w:shd w:val="clear" w:color="000000" w:fill="auto"/>
              </w:rPr>
              <w:fldChar w:fldCharType="begin">
                <w:ffData>
                  <w:name w:val="テキスト7"/>
                  <w:enabled/>
                  <w:calcOnExit w:val="0"/>
                  <w:textInput/>
                </w:ffData>
              </w:fldChar>
            </w:r>
            <w:bookmarkStart w:id="8" w:name="テキスト7"/>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8"/>
            <w:r w:rsidR="00FA684E">
              <w:rPr>
                <w:rFonts w:hAnsi="ＭＳ 明朝"/>
                <w:color w:val="auto"/>
                <w:sz w:val="22"/>
                <w:shd w:val="clear" w:color="000000" w:fill="auto"/>
              </w:rPr>
              <w:t>月</w:t>
            </w:r>
            <w:r w:rsidR="00FA684E">
              <w:rPr>
                <w:rFonts w:hAnsi="ＭＳ 明朝" w:hint="default"/>
                <w:color w:val="auto"/>
                <w:sz w:val="22"/>
                <w:shd w:val="clear" w:color="000000" w:fill="auto"/>
              </w:rPr>
              <w:fldChar w:fldCharType="begin">
                <w:ffData>
                  <w:name w:val="テキスト8"/>
                  <w:enabled/>
                  <w:calcOnExit w:val="0"/>
                  <w:textInput/>
                </w:ffData>
              </w:fldChar>
            </w:r>
            <w:bookmarkStart w:id="9" w:name="テキスト8"/>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9"/>
            <w:r w:rsidR="00FA684E">
              <w:rPr>
                <w:rFonts w:hAnsi="ＭＳ 明朝"/>
                <w:color w:val="auto"/>
                <w:sz w:val="22"/>
                <w:shd w:val="clear" w:color="000000" w:fill="auto"/>
              </w:rPr>
              <w:t>日</w:t>
            </w:r>
          </w:p>
          <w:p w14:paraId="66EBC3C3" w14:textId="77777777" w:rsidR="00FC0E43" w:rsidRPr="002F7E98" w:rsidRDefault="00FC0E43" w:rsidP="00602BE0">
            <w:pPr>
              <w:pStyle w:val="a3"/>
              <w:spacing w:line="220" w:lineRule="exact"/>
              <w:rPr>
                <w:rFonts w:hAnsi="ＭＳ 明朝" w:hint="default"/>
                <w:color w:val="auto"/>
                <w:sz w:val="22"/>
              </w:rPr>
            </w:pPr>
          </w:p>
          <w:p w14:paraId="7DC1FEA8" w14:textId="3EE44946"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一金</w:t>
            </w:r>
            <w:r w:rsidR="00FA684E">
              <w:rPr>
                <w:rFonts w:hAnsi="ＭＳ 明朝"/>
                <w:color w:val="auto"/>
                <w:sz w:val="22"/>
                <w:u w:val="single" w:color="000000"/>
                <w:shd w:val="clear" w:color="000000" w:fill="auto"/>
              </w:rPr>
              <w:t xml:space="preserve">　</w:t>
            </w:r>
            <w:r w:rsidR="00FA684E">
              <w:rPr>
                <w:rFonts w:hAnsi="ＭＳ 明朝" w:hint="default"/>
                <w:color w:val="auto"/>
                <w:sz w:val="22"/>
                <w:u w:val="single" w:color="000000"/>
                <w:shd w:val="clear" w:color="000000" w:fill="auto"/>
              </w:rPr>
              <w:fldChar w:fldCharType="begin">
                <w:ffData>
                  <w:name w:val="テキスト10"/>
                  <w:enabled/>
                  <w:calcOnExit w:val="0"/>
                  <w:textInput/>
                </w:ffData>
              </w:fldChar>
            </w:r>
            <w:bookmarkStart w:id="10" w:name="テキスト10"/>
            <w:r w:rsidR="00FA684E">
              <w:rPr>
                <w:rFonts w:hAnsi="ＭＳ 明朝" w:hint="default"/>
                <w:color w:val="auto"/>
                <w:sz w:val="22"/>
                <w:u w:val="single" w:color="000000"/>
                <w:shd w:val="clear" w:color="000000" w:fill="auto"/>
              </w:rPr>
              <w:instrText xml:space="preserve"> </w:instrText>
            </w:r>
            <w:r w:rsidR="00FA684E">
              <w:rPr>
                <w:rFonts w:hAnsi="ＭＳ 明朝"/>
                <w:color w:val="auto"/>
                <w:sz w:val="22"/>
                <w:u w:val="single" w:color="000000"/>
                <w:shd w:val="clear" w:color="000000" w:fill="auto"/>
              </w:rPr>
              <w:instrText>FORMTEXT</w:instrText>
            </w:r>
            <w:r w:rsidR="00FA684E">
              <w:rPr>
                <w:rFonts w:hAnsi="ＭＳ 明朝" w:hint="default"/>
                <w:color w:val="auto"/>
                <w:sz w:val="22"/>
                <w:u w:val="single" w:color="000000"/>
                <w:shd w:val="clear" w:color="000000" w:fill="auto"/>
              </w:rPr>
              <w:instrText xml:space="preserve"> </w:instrText>
            </w:r>
            <w:r w:rsidR="00FA684E">
              <w:rPr>
                <w:rFonts w:hAnsi="ＭＳ 明朝" w:hint="default"/>
                <w:color w:val="auto"/>
                <w:sz w:val="22"/>
                <w:u w:val="single" w:color="000000"/>
                <w:shd w:val="clear" w:color="000000" w:fill="auto"/>
              </w:rPr>
            </w:r>
            <w:r w:rsidR="00FA684E">
              <w:rPr>
                <w:rFonts w:hAnsi="ＭＳ 明朝" w:hint="default"/>
                <w:color w:val="auto"/>
                <w:sz w:val="22"/>
                <w:u w:val="single" w:color="000000"/>
                <w:shd w:val="clear" w:color="000000" w:fill="auto"/>
              </w:rPr>
              <w:fldChar w:fldCharType="separate"/>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color w:val="auto"/>
                <w:sz w:val="22"/>
                <w:u w:val="single" w:color="000000"/>
                <w:shd w:val="clear" w:color="000000" w:fill="auto"/>
              </w:rPr>
              <w:fldChar w:fldCharType="end"/>
            </w:r>
            <w:bookmarkEnd w:id="10"/>
            <w:r w:rsidR="00FA684E">
              <w:rPr>
                <w:rFonts w:hAnsi="ＭＳ 明朝"/>
                <w:color w:val="auto"/>
                <w:sz w:val="22"/>
                <w:u w:val="single" w:color="000000"/>
                <w:shd w:val="clear" w:color="000000" w:fill="auto"/>
              </w:rPr>
              <w:t>円也</w:t>
            </w:r>
          </w:p>
          <w:p w14:paraId="165365AD" w14:textId="77777777" w:rsidR="00FC0E43" w:rsidRPr="002F7E98"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3A2C7F52"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一金</w:t>
            </w:r>
            <w:r w:rsidR="00FA684E">
              <w:rPr>
                <w:rFonts w:hAnsi="ＭＳ 明朝"/>
                <w:color w:val="auto"/>
                <w:sz w:val="22"/>
                <w:u w:val="single" w:color="000000"/>
                <w:shd w:val="clear" w:color="000000" w:fill="auto"/>
              </w:rPr>
              <w:t xml:space="preserve">　</w:t>
            </w:r>
            <w:r w:rsidR="00FA684E">
              <w:rPr>
                <w:rFonts w:hAnsi="ＭＳ 明朝" w:hint="default"/>
                <w:color w:val="auto"/>
                <w:sz w:val="22"/>
                <w:u w:val="single" w:color="000000"/>
                <w:shd w:val="clear" w:color="000000" w:fill="auto"/>
              </w:rPr>
              <w:fldChar w:fldCharType="begin">
                <w:ffData>
                  <w:name w:val="テキスト11"/>
                  <w:enabled/>
                  <w:calcOnExit w:val="0"/>
                  <w:textInput/>
                </w:ffData>
              </w:fldChar>
            </w:r>
            <w:bookmarkStart w:id="11" w:name="テキスト11"/>
            <w:r w:rsidR="00FA684E">
              <w:rPr>
                <w:rFonts w:hAnsi="ＭＳ 明朝" w:hint="default"/>
                <w:color w:val="auto"/>
                <w:sz w:val="22"/>
                <w:u w:val="single" w:color="000000"/>
                <w:shd w:val="clear" w:color="000000" w:fill="auto"/>
              </w:rPr>
              <w:instrText xml:space="preserve"> </w:instrText>
            </w:r>
            <w:r w:rsidR="00FA684E">
              <w:rPr>
                <w:rFonts w:hAnsi="ＭＳ 明朝"/>
                <w:color w:val="auto"/>
                <w:sz w:val="22"/>
                <w:u w:val="single" w:color="000000"/>
                <w:shd w:val="clear" w:color="000000" w:fill="auto"/>
              </w:rPr>
              <w:instrText>FORMTEXT</w:instrText>
            </w:r>
            <w:r w:rsidR="00FA684E">
              <w:rPr>
                <w:rFonts w:hAnsi="ＭＳ 明朝" w:hint="default"/>
                <w:color w:val="auto"/>
                <w:sz w:val="22"/>
                <w:u w:val="single" w:color="000000"/>
                <w:shd w:val="clear" w:color="000000" w:fill="auto"/>
              </w:rPr>
              <w:instrText xml:space="preserve"> </w:instrText>
            </w:r>
            <w:r w:rsidR="00FA684E">
              <w:rPr>
                <w:rFonts w:hAnsi="ＭＳ 明朝" w:hint="default"/>
                <w:color w:val="auto"/>
                <w:sz w:val="22"/>
                <w:u w:val="single" w:color="000000"/>
                <w:shd w:val="clear" w:color="000000" w:fill="auto"/>
              </w:rPr>
            </w:r>
            <w:r w:rsidR="00FA684E">
              <w:rPr>
                <w:rFonts w:hAnsi="ＭＳ 明朝" w:hint="default"/>
                <w:color w:val="auto"/>
                <w:sz w:val="22"/>
                <w:u w:val="single" w:color="000000"/>
                <w:shd w:val="clear" w:color="000000" w:fill="auto"/>
              </w:rPr>
              <w:fldChar w:fldCharType="separate"/>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color w:val="auto"/>
                <w:sz w:val="22"/>
                <w:u w:val="single" w:color="000000"/>
                <w:shd w:val="clear" w:color="000000" w:fill="auto"/>
              </w:rPr>
              <w:fldChar w:fldCharType="end"/>
            </w:r>
            <w:bookmarkEnd w:id="11"/>
            <w:r w:rsidR="00FA684E">
              <w:rPr>
                <w:rFonts w:hAnsi="ＭＳ 明朝"/>
                <w:color w:val="auto"/>
                <w:sz w:val="22"/>
                <w:u w:val="single" w:color="000000"/>
                <w:shd w:val="clear" w:color="000000" w:fill="auto"/>
              </w:rPr>
              <w:t>円也</w:t>
            </w:r>
          </w:p>
          <w:p w14:paraId="60E6B2F6" w14:textId="66E01B78"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「取引に係る消費税及び地方消費税の額」は，請負代金額に</w:t>
            </w:r>
            <w:r w:rsidR="00FA684E">
              <w:rPr>
                <w:rFonts w:hAnsi="ＭＳ 明朝"/>
                <w:color w:val="auto"/>
                <w:sz w:val="22"/>
                <w:shd w:val="clear" w:color="000000" w:fill="auto"/>
              </w:rPr>
              <w:t xml:space="preserve">　</w:t>
            </w:r>
            <w:r w:rsidR="00FA684E">
              <w:rPr>
                <w:rFonts w:hAnsi="ＭＳ 明朝" w:hint="default"/>
                <w:color w:val="auto"/>
                <w:sz w:val="22"/>
                <w:shd w:val="clear" w:color="000000" w:fill="auto"/>
              </w:rPr>
              <w:fldChar w:fldCharType="begin">
                <w:ffData>
                  <w:name w:val="テキスト12"/>
                  <w:enabled/>
                  <w:calcOnExit w:val="0"/>
                  <w:textInput/>
                </w:ffData>
              </w:fldChar>
            </w:r>
            <w:bookmarkStart w:id="12" w:name="テキスト12"/>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12"/>
            <w:r w:rsidR="00FA684E">
              <w:rPr>
                <w:rFonts w:hAnsi="ＭＳ 明朝"/>
                <w:color w:val="auto"/>
                <w:sz w:val="22"/>
                <w:shd w:val="clear" w:color="000000" w:fill="auto"/>
              </w:rPr>
              <w:t>／</w:t>
            </w:r>
            <w:r w:rsidR="00FA684E">
              <w:rPr>
                <w:rFonts w:hAnsi="ＭＳ 明朝" w:hint="default"/>
                <w:color w:val="auto"/>
                <w:sz w:val="22"/>
                <w:shd w:val="clear" w:color="000000" w:fill="auto"/>
              </w:rPr>
              <w:fldChar w:fldCharType="begin">
                <w:ffData>
                  <w:name w:val="テキスト13"/>
                  <w:enabled/>
                  <w:calcOnExit w:val="0"/>
                  <w:textInput/>
                </w:ffData>
              </w:fldChar>
            </w:r>
            <w:bookmarkStart w:id="13" w:name="テキスト13"/>
            <w:r w:rsidR="00FA684E">
              <w:rPr>
                <w:rFonts w:hAnsi="ＭＳ 明朝" w:hint="default"/>
                <w:color w:val="auto"/>
                <w:sz w:val="22"/>
                <w:shd w:val="clear" w:color="000000" w:fill="auto"/>
              </w:rPr>
              <w:instrText xml:space="preserve"> FORMTEXT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13"/>
            <w:r w:rsidRPr="002F7E98">
              <w:rPr>
                <w:rFonts w:hAnsi="ＭＳ 明朝"/>
                <w:color w:val="auto"/>
                <w:sz w:val="22"/>
                <w:shd w:val="clear" w:color="000000" w:fill="auto"/>
              </w:rPr>
              <w:t>を</w:t>
            </w:r>
          </w:p>
          <w:p w14:paraId="0D6C628F"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25C64A19"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一金</w:t>
            </w:r>
            <w:r w:rsidR="00FA684E">
              <w:rPr>
                <w:rFonts w:hAnsi="ＭＳ 明朝"/>
                <w:color w:val="auto"/>
                <w:sz w:val="22"/>
                <w:u w:val="single" w:color="000000"/>
                <w:shd w:val="clear" w:color="000000" w:fill="auto"/>
              </w:rPr>
              <w:t xml:space="preserve">　</w:t>
            </w:r>
            <w:r w:rsidR="00FA684E">
              <w:rPr>
                <w:rFonts w:hAnsi="ＭＳ 明朝" w:hint="default"/>
                <w:color w:val="auto"/>
                <w:sz w:val="22"/>
                <w:u w:val="single" w:color="000000"/>
                <w:shd w:val="clear" w:color="000000" w:fill="auto"/>
              </w:rPr>
              <w:fldChar w:fldCharType="begin">
                <w:ffData>
                  <w:name w:val="テキスト14"/>
                  <w:enabled/>
                  <w:calcOnExit w:val="0"/>
                  <w:textInput/>
                </w:ffData>
              </w:fldChar>
            </w:r>
            <w:bookmarkStart w:id="14" w:name="テキスト14"/>
            <w:r w:rsidR="00FA684E">
              <w:rPr>
                <w:rFonts w:hAnsi="ＭＳ 明朝" w:hint="default"/>
                <w:color w:val="auto"/>
                <w:sz w:val="22"/>
                <w:u w:val="single" w:color="000000"/>
                <w:shd w:val="clear" w:color="000000" w:fill="auto"/>
              </w:rPr>
              <w:instrText xml:space="preserve"> </w:instrText>
            </w:r>
            <w:r w:rsidR="00FA684E">
              <w:rPr>
                <w:rFonts w:hAnsi="ＭＳ 明朝"/>
                <w:color w:val="auto"/>
                <w:sz w:val="22"/>
                <w:u w:val="single" w:color="000000"/>
                <w:shd w:val="clear" w:color="000000" w:fill="auto"/>
              </w:rPr>
              <w:instrText>FORMTEXT</w:instrText>
            </w:r>
            <w:r w:rsidR="00FA684E">
              <w:rPr>
                <w:rFonts w:hAnsi="ＭＳ 明朝" w:hint="default"/>
                <w:color w:val="auto"/>
                <w:sz w:val="22"/>
                <w:u w:val="single" w:color="000000"/>
                <w:shd w:val="clear" w:color="000000" w:fill="auto"/>
              </w:rPr>
              <w:instrText xml:space="preserve"> </w:instrText>
            </w:r>
            <w:r w:rsidR="00FA684E">
              <w:rPr>
                <w:rFonts w:hAnsi="ＭＳ 明朝" w:hint="default"/>
                <w:color w:val="auto"/>
                <w:sz w:val="22"/>
                <w:u w:val="single" w:color="000000"/>
                <w:shd w:val="clear" w:color="000000" w:fill="auto"/>
              </w:rPr>
            </w:r>
            <w:r w:rsidR="00FA684E">
              <w:rPr>
                <w:rFonts w:hAnsi="ＭＳ 明朝" w:hint="default"/>
                <w:color w:val="auto"/>
                <w:sz w:val="22"/>
                <w:u w:val="single" w:color="000000"/>
                <w:shd w:val="clear" w:color="000000" w:fill="auto"/>
              </w:rPr>
              <w:fldChar w:fldCharType="separate"/>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color w:val="auto"/>
                <w:sz w:val="22"/>
                <w:u w:val="single" w:color="000000"/>
                <w:shd w:val="clear" w:color="000000" w:fill="auto"/>
              </w:rPr>
              <w:fldChar w:fldCharType="end"/>
            </w:r>
            <w:bookmarkEnd w:id="14"/>
            <w:r w:rsidR="00FA684E">
              <w:rPr>
                <w:rFonts w:hAnsi="ＭＳ 明朝"/>
                <w:color w:val="auto"/>
                <w:sz w:val="22"/>
                <w:u w:val="single" w:color="000000"/>
                <w:shd w:val="clear" w:color="000000" w:fill="auto"/>
              </w:rPr>
              <w:t>円也</w:t>
            </w:r>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00C6D8D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FA684E">
              <w:rPr>
                <w:rFonts w:hAnsi="ＭＳ 明朝"/>
                <w:color w:val="auto"/>
                <w:sz w:val="22"/>
                <w:shd w:val="clear" w:color="000000" w:fill="auto"/>
              </w:rPr>
              <w:t xml:space="preserve">　</w:t>
            </w:r>
            <w:r w:rsidR="00FA684E" w:rsidRPr="00FA684E">
              <w:rPr>
                <w:rFonts w:hAnsi="ＭＳ 明朝" w:hint="default"/>
                <w:color w:val="auto"/>
                <w:sz w:val="22"/>
                <w:u w:val="single"/>
                <w:shd w:val="clear" w:color="000000" w:fill="auto"/>
              </w:rPr>
              <w:fldChar w:fldCharType="begin">
                <w:ffData>
                  <w:name w:val="テキスト15"/>
                  <w:enabled/>
                  <w:calcOnExit w:val="0"/>
                  <w:textInput/>
                </w:ffData>
              </w:fldChar>
            </w:r>
            <w:bookmarkStart w:id="15" w:name="テキスト15"/>
            <w:r w:rsidR="00FA684E" w:rsidRPr="00FA684E">
              <w:rPr>
                <w:rFonts w:hAnsi="ＭＳ 明朝" w:hint="default"/>
                <w:color w:val="auto"/>
                <w:sz w:val="22"/>
                <w:u w:val="single"/>
                <w:shd w:val="clear" w:color="000000" w:fill="auto"/>
              </w:rPr>
              <w:instrText xml:space="preserve"> </w:instrText>
            </w:r>
            <w:r w:rsidR="00FA684E" w:rsidRPr="00FA684E">
              <w:rPr>
                <w:rFonts w:hAnsi="ＭＳ 明朝"/>
                <w:color w:val="auto"/>
                <w:sz w:val="22"/>
                <w:u w:val="single"/>
                <w:shd w:val="clear" w:color="000000" w:fill="auto"/>
              </w:rPr>
              <w:instrText>FORMTEXT</w:instrText>
            </w:r>
            <w:r w:rsidR="00FA684E" w:rsidRPr="00FA684E">
              <w:rPr>
                <w:rFonts w:hAnsi="ＭＳ 明朝" w:hint="default"/>
                <w:color w:val="auto"/>
                <w:sz w:val="22"/>
                <w:u w:val="single"/>
                <w:shd w:val="clear" w:color="000000" w:fill="auto"/>
              </w:rPr>
              <w:instrText xml:space="preserve"> </w:instrText>
            </w:r>
            <w:r w:rsidR="00FA684E" w:rsidRPr="00FA684E">
              <w:rPr>
                <w:rFonts w:hAnsi="ＭＳ 明朝" w:hint="default"/>
                <w:color w:val="auto"/>
                <w:sz w:val="22"/>
                <w:u w:val="single"/>
                <w:shd w:val="clear" w:color="000000" w:fill="auto"/>
              </w:rPr>
            </w:r>
            <w:r w:rsidR="00FA684E" w:rsidRPr="00FA684E">
              <w:rPr>
                <w:rFonts w:hAnsi="ＭＳ 明朝" w:hint="default"/>
                <w:color w:val="auto"/>
                <w:sz w:val="22"/>
                <w:u w:val="single"/>
                <w:shd w:val="clear" w:color="000000" w:fill="auto"/>
              </w:rPr>
              <w:fldChar w:fldCharType="separate"/>
            </w:r>
            <w:r w:rsidR="00FA684E" w:rsidRPr="00FA684E">
              <w:rPr>
                <w:rFonts w:hAnsi="ＭＳ 明朝" w:hint="default"/>
                <w:noProof/>
                <w:color w:val="auto"/>
                <w:sz w:val="22"/>
                <w:u w:val="single"/>
                <w:shd w:val="clear" w:color="000000" w:fill="auto"/>
              </w:rPr>
              <w:t> </w:t>
            </w:r>
            <w:r w:rsidR="00FA684E" w:rsidRPr="00FA684E">
              <w:rPr>
                <w:rFonts w:hAnsi="ＭＳ 明朝" w:hint="default"/>
                <w:noProof/>
                <w:color w:val="auto"/>
                <w:sz w:val="22"/>
                <w:u w:val="single"/>
                <w:shd w:val="clear" w:color="000000" w:fill="auto"/>
              </w:rPr>
              <w:t> </w:t>
            </w:r>
            <w:r w:rsidR="00FA684E" w:rsidRPr="00FA684E">
              <w:rPr>
                <w:rFonts w:hAnsi="ＭＳ 明朝" w:hint="default"/>
                <w:noProof/>
                <w:color w:val="auto"/>
                <w:sz w:val="22"/>
                <w:u w:val="single"/>
                <w:shd w:val="clear" w:color="000000" w:fill="auto"/>
              </w:rPr>
              <w:t> </w:t>
            </w:r>
            <w:r w:rsidR="00FA684E" w:rsidRPr="00FA684E">
              <w:rPr>
                <w:rFonts w:hAnsi="ＭＳ 明朝" w:hint="default"/>
                <w:noProof/>
                <w:color w:val="auto"/>
                <w:sz w:val="22"/>
                <w:u w:val="single"/>
                <w:shd w:val="clear" w:color="000000" w:fill="auto"/>
              </w:rPr>
              <w:t> </w:t>
            </w:r>
            <w:r w:rsidR="00FA684E" w:rsidRPr="00FA684E">
              <w:rPr>
                <w:rFonts w:hAnsi="ＭＳ 明朝" w:hint="default"/>
                <w:noProof/>
                <w:color w:val="auto"/>
                <w:sz w:val="22"/>
                <w:u w:val="single"/>
                <w:shd w:val="clear" w:color="000000" w:fill="auto"/>
              </w:rPr>
              <w:t> </w:t>
            </w:r>
            <w:r w:rsidR="00FA684E" w:rsidRPr="00FA684E">
              <w:rPr>
                <w:rFonts w:hAnsi="ＭＳ 明朝" w:hint="default"/>
                <w:color w:val="auto"/>
                <w:sz w:val="22"/>
                <w:u w:val="single"/>
                <w:shd w:val="clear" w:color="000000" w:fill="auto"/>
              </w:rPr>
              <w:fldChar w:fldCharType="end"/>
            </w:r>
            <w:bookmarkEnd w:id="15"/>
            <w:r w:rsidR="00FA684E">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77777777"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この契約は仮契約とし，発注者が議会の議決を得たとき，本契約として効力を生ず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仮契約締結後，議会の議決までの間に，受注者が地方自治法施行令（昭和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停止を受けた場合は，発注者はこの仮契約を解除することができる。</w:t>
            </w:r>
          </w:p>
          <w:p w14:paraId="62B3E973"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77777777"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上記の工事について，契約担当者と請負者は，各々の対等な立場における合意に基づ</w:t>
            </w:r>
          </w:p>
          <w:p w14:paraId="151ECF11" w14:textId="77777777"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いて，別添の条項によって公正な請負契約を締結し，信義に従って誠実にこれを履行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77777777"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また，請負者が共同企業体を結成している場合には，別紙の共同企業体協定書により</w:t>
            </w:r>
          </w:p>
          <w:p w14:paraId="2B6CA071" w14:textId="77777777" w:rsidR="00FC0E43" w:rsidRPr="002F7E98" w:rsidRDefault="00FC0E43" w:rsidP="00602BE0">
            <w:pPr>
              <w:pStyle w:val="a3"/>
              <w:spacing w:line="220" w:lineRule="exact"/>
              <w:ind w:firstLineChars="200" w:firstLine="431"/>
              <w:rPr>
                <w:rFonts w:hAnsi="ＭＳ 明朝" w:hint="default"/>
                <w:color w:val="auto"/>
                <w:sz w:val="22"/>
              </w:rPr>
            </w:pPr>
            <w:r w:rsidRPr="002F7E98">
              <w:rPr>
                <w:rFonts w:hAnsi="ＭＳ 明朝"/>
                <w:color w:val="auto"/>
                <w:sz w:val="22"/>
                <w:shd w:val="clear" w:color="000000" w:fill="auto"/>
              </w:rPr>
              <w:t>契約書記載の工事を共同連帯して請け負うものとする。</w:t>
            </w:r>
          </w:p>
          <w:p w14:paraId="0153D710" w14:textId="77777777" w:rsidR="00E04B69" w:rsidRPr="002F7E98" w:rsidRDefault="00FC0E43" w:rsidP="00E04B69">
            <w:pPr>
              <w:pStyle w:val="a3"/>
              <w:wordWrap/>
              <w:spacing w:line="260" w:lineRule="exact"/>
              <w:ind w:firstLineChars="100" w:firstLine="215"/>
              <w:rPr>
                <w:rFonts w:hAnsi="ＭＳ 明朝" w:hint="default"/>
                <w:color w:val="auto"/>
                <w:sz w:val="22"/>
                <w:shd w:val="clear" w:color="000000" w:fill="auto"/>
              </w:rPr>
            </w:pP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00E04B69" w:rsidRPr="002F7E98">
              <w:rPr>
                <w:rFonts w:hAnsi="ＭＳ 明朝"/>
                <w:color w:val="auto"/>
                <w:sz w:val="22"/>
                <w:shd w:val="clear" w:color="000000" w:fill="auto"/>
              </w:rPr>
              <w:t>(注1)〔　〕の部分は，請負者が共同企業体である場合に使用する。</w:t>
            </w:r>
          </w:p>
          <w:p w14:paraId="086E2349" w14:textId="77777777" w:rsidR="00E04B69" w:rsidRPr="002F7E98" w:rsidRDefault="00E04B69" w:rsidP="00E04B69">
            <w:pPr>
              <w:wordWrap/>
              <w:spacing w:line="260" w:lineRule="exact"/>
              <w:ind w:firstLineChars="100" w:firstLine="215"/>
              <w:rPr>
                <w:rFonts w:hAnsi="ＭＳ 明朝" w:hint="default"/>
                <w:color w:val="auto"/>
                <w:sz w:val="22"/>
                <w:shd w:val="clear" w:color="000000" w:fill="auto"/>
              </w:rPr>
            </w:pPr>
          </w:p>
          <w:p w14:paraId="044C49EB" w14:textId="77777777" w:rsidR="00E04B69" w:rsidRPr="002F7E98" w:rsidRDefault="00E04B69" w:rsidP="00E04B69">
            <w:pPr>
              <w:wordWrap/>
              <w:spacing w:line="260" w:lineRule="exact"/>
              <w:ind w:left="108" w:hangingChars="50" w:hanging="108"/>
              <w:rPr>
                <w:rFonts w:hAnsi="ＭＳ 明朝" w:hint="default"/>
                <w:color w:val="auto"/>
                <w:sz w:val="22"/>
                <w:shd w:val="clear" w:color="000000" w:fill="auto"/>
              </w:rPr>
            </w:pPr>
            <w:r w:rsidRPr="002F7E98">
              <w:rPr>
                <w:rFonts w:hAnsi="ＭＳ 明朝"/>
                <w:color w:val="auto"/>
                <w:sz w:val="22"/>
                <w:shd w:val="clear" w:color="000000" w:fill="auto"/>
              </w:rPr>
              <w:t xml:space="preserve">　この契約の証として本契約書を２通作成し，発注者及び受注者が記名押印の上，各自１通を保持する。(注2)</w:t>
            </w:r>
          </w:p>
          <w:p w14:paraId="7DBC634B" w14:textId="77777777" w:rsidR="00E04B69" w:rsidRPr="002F7E98" w:rsidRDefault="00E04B69" w:rsidP="00E04B69">
            <w:pPr>
              <w:wordWrap/>
              <w:spacing w:line="260" w:lineRule="exact"/>
              <w:ind w:left="861" w:hangingChars="400" w:hanging="861"/>
              <w:rPr>
                <w:rFonts w:hAnsi="ＭＳ 明朝" w:hint="default"/>
                <w:color w:val="auto"/>
                <w:sz w:val="22"/>
                <w:shd w:val="clear" w:color="000000" w:fill="auto"/>
              </w:rPr>
            </w:pPr>
            <w:r w:rsidRPr="002F7E98">
              <w:rPr>
                <w:rFonts w:hAnsi="ＭＳ 明朝"/>
                <w:color w:val="auto"/>
                <w:sz w:val="22"/>
                <w:shd w:val="clear" w:color="000000" w:fill="auto"/>
              </w:rPr>
              <w:t xml:space="preserve">　この契約の証として本契約書の電磁</w:t>
            </w:r>
            <w:r w:rsidR="001F5715" w:rsidRPr="002F7E98">
              <w:rPr>
                <w:rFonts w:hAnsi="ＭＳ 明朝"/>
                <w:color w:val="auto"/>
                <w:sz w:val="22"/>
                <w:shd w:val="clear" w:color="000000" w:fill="auto"/>
              </w:rPr>
              <w:t>的</w:t>
            </w:r>
            <w:r w:rsidRPr="002F7E98">
              <w:rPr>
                <w:rFonts w:hAnsi="ＭＳ 明朝"/>
                <w:color w:val="auto"/>
                <w:sz w:val="22"/>
                <w:shd w:val="clear" w:color="000000" w:fill="auto"/>
              </w:rPr>
              <w:t>記録を作成し，発注者及び受注者が合意の後署名を</w:t>
            </w:r>
          </w:p>
          <w:p w14:paraId="3F3A2F2B" w14:textId="77777777" w:rsidR="00E04B69" w:rsidRPr="002F7E98" w:rsidRDefault="00E04B69" w:rsidP="00E04B69">
            <w:pPr>
              <w:wordWrap/>
              <w:spacing w:line="260" w:lineRule="exact"/>
              <w:ind w:firstLineChars="50" w:firstLine="108"/>
              <w:rPr>
                <w:rFonts w:hAnsi="ＭＳ 明朝" w:hint="default"/>
                <w:color w:val="auto"/>
                <w:sz w:val="22"/>
                <w:shd w:val="clear" w:color="000000" w:fill="auto"/>
              </w:rPr>
            </w:pPr>
            <w:r w:rsidRPr="002F7E98">
              <w:rPr>
                <w:rFonts w:hAnsi="ＭＳ 明朝"/>
                <w:color w:val="auto"/>
                <w:sz w:val="22"/>
                <w:shd w:val="clear" w:color="000000" w:fill="auto"/>
              </w:rPr>
              <w:t>施し，各自その電磁</w:t>
            </w:r>
            <w:r w:rsidR="001F5715" w:rsidRPr="002F7E98">
              <w:rPr>
                <w:rFonts w:hAnsi="ＭＳ 明朝"/>
                <w:color w:val="auto"/>
                <w:sz w:val="22"/>
                <w:shd w:val="clear" w:color="000000" w:fill="auto"/>
              </w:rPr>
              <w:t>的</w:t>
            </w:r>
            <w:r w:rsidRPr="002F7E98">
              <w:rPr>
                <w:rFonts w:hAnsi="ＭＳ 明朝"/>
                <w:color w:val="auto"/>
                <w:sz w:val="22"/>
                <w:shd w:val="clear" w:color="000000" w:fill="auto"/>
              </w:rPr>
              <w:t>記録を保管する。(注3)</w:t>
            </w:r>
          </w:p>
          <w:p w14:paraId="36304AAE" w14:textId="77777777" w:rsidR="00E04B69" w:rsidRPr="002F7E98" w:rsidRDefault="00E04B69" w:rsidP="00E04B69">
            <w:pPr>
              <w:tabs>
                <w:tab w:val="center" w:pos="4252"/>
                <w:tab w:val="right" w:pos="8504"/>
              </w:tabs>
              <w:snapToGrid w:val="0"/>
              <w:ind w:firstLineChars="100" w:firstLine="215"/>
              <w:rPr>
                <w:rFonts w:hint="default"/>
                <w:color w:val="auto"/>
                <w:sz w:val="22"/>
                <w:szCs w:val="22"/>
              </w:rPr>
            </w:pPr>
            <w:r w:rsidRPr="002F7E98">
              <w:rPr>
                <w:color w:val="auto"/>
                <w:sz w:val="22"/>
                <w:szCs w:val="22"/>
              </w:rPr>
              <w:t>(注2)の部分は，契約書について紙をもって作成する場合に記載する。</w:t>
            </w:r>
          </w:p>
          <w:p w14:paraId="75ADC8AE" w14:textId="7D704B05" w:rsidR="00602BE0" w:rsidRPr="002F7E98" w:rsidRDefault="00E04B69" w:rsidP="00E04B69">
            <w:pPr>
              <w:pStyle w:val="a3"/>
              <w:spacing w:line="260" w:lineRule="exact"/>
              <w:ind w:firstLineChars="100" w:firstLine="215"/>
              <w:rPr>
                <w:rFonts w:hAnsi="ＭＳ 明朝" w:hint="default"/>
                <w:color w:val="auto"/>
                <w:sz w:val="22"/>
              </w:rPr>
            </w:pPr>
            <w:r w:rsidRPr="002F7E98">
              <w:rPr>
                <w:color w:val="auto"/>
                <w:sz w:val="22"/>
                <w:szCs w:val="22"/>
              </w:rPr>
              <w:t>(注3)の部分は，契約書について電磁</w:t>
            </w:r>
            <w:r w:rsidR="001F5715" w:rsidRPr="002F7E98">
              <w:rPr>
                <w:color w:val="auto"/>
                <w:sz w:val="22"/>
                <w:szCs w:val="22"/>
              </w:rPr>
              <w:t>的</w:t>
            </w:r>
            <w:r w:rsidRPr="002F7E98">
              <w:rPr>
                <w:color w:val="auto"/>
                <w:sz w:val="22"/>
                <w:szCs w:val="22"/>
              </w:rPr>
              <w:t>記録をもって作成する場合に記載する。</w:t>
            </w:r>
            <w:r w:rsidR="00602BE0" w:rsidRPr="002F7E98">
              <w:rPr>
                <w:rFonts w:hAnsi="ＭＳ 明朝"/>
                <w:color w:val="auto"/>
                <w:spacing w:val="-5"/>
                <w:sz w:val="22"/>
                <w:shd w:val="clear" w:color="000000" w:fill="auto"/>
              </w:rPr>
              <w:t xml:space="preserve">         </w:t>
            </w:r>
            <w:r w:rsidR="00602BE0" w:rsidRPr="002F7E98">
              <w:rPr>
                <w:rFonts w:hAnsi="ＭＳ 明朝"/>
                <w:color w:val="auto"/>
                <w:sz w:val="22"/>
                <w:shd w:val="clear" w:color="000000" w:fill="auto"/>
              </w:rPr>
              <w:t xml:space="preserve">　　　　　　　　　　　　　　　</w:t>
            </w:r>
            <w:r w:rsidR="001F5715" w:rsidRPr="002F7E98">
              <w:rPr>
                <w:rFonts w:hAnsi="ＭＳ 明朝"/>
                <w:color w:val="auto"/>
                <w:sz w:val="22"/>
                <w:shd w:val="clear" w:color="000000" w:fill="auto"/>
              </w:rPr>
              <w:t xml:space="preserve">　　</w:t>
            </w:r>
            <w:r w:rsidR="00436ED5">
              <w:rPr>
                <w:rFonts w:hAnsi="ＭＳ 明朝"/>
                <w:color w:val="auto"/>
                <w:sz w:val="22"/>
                <w:shd w:val="clear" w:color="000000" w:fill="auto"/>
              </w:rPr>
              <w:t xml:space="preserve">　</w:t>
            </w:r>
            <w:r w:rsidR="001F5715" w:rsidRPr="002F7E98">
              <w:rPr>
                <w:rFonts w:hAnsi="ＭＳ 明朝"/>
                <w:color w:val="auto"/>
                <w:sz w:val="22"/>
                <w:shd w:val="clear" w:color="000000" w:fill="auto"/>
              </w:rPr>
              <w:t xml:space="preserve">　　　</w:t>
            </w:r>
            <w:r w:rsidR="00436ED5">
              <w:rPr>
                <w:rFonts w:hAnsi="ＭＳ 明朝" w:hint="default"/>
                <w:color w:val="auto"/>
                <w:sz w:val="22"/>
                <w:shd w:val="clear" w:color="000000" w:fill="auto"/>
              </w:rPr>
              <w:fldChar w:fldCharType="begin">
                <w:ffData>
                  <w:name w:val="テキスト16"/>
                  <w:enabled/>
                  <w:calcOnExit w:val="0"/>
                  <w:textInput/>
                </w:ffData>
              </w:fldChar>
            </w:r>
            <w:bookmarkStart w:id="16" w:name="テキスト16"/>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16"/>
            <w:r w:rsidR="00436ED5">
              <w:rPr>
                <w:rFonts w:hAnsi="ＭＳ 明朝"/>
                <w:color w:val="auto"/>
                <w:sz w:val="22"/>
                <w:shd w:val="clear" w:color="000000" w:fill="auto"/>
              </w:rPr>
              <w:t>年</w:t>
            </w:r>
            <w:r w:rsidR="00436ED5">
              <w:rPr>
                <w:rFonts w:hAnsi="ＭＳ 明朝" w:hint="default"/>
                <w:color w:val="auto"/>
                <w:sz w:val="22"/>
                <w:shd w:val="clear" w:color="000000" w:fill="auto"/>
              </w:rPr>
              <w:fldChar w:fldCharType="begin">
                <w:ffData>
                  <w:name w:val="テキスト17"/>
                  <w:enabled/>
                  <w:calcOnExit w:val="0"/>
                  <w:textInput/>
                </w:ffData>
              </w:fldChar>
            </w:r>
            <w:bookmarkStart w:id="17" w:name="テキスト17"/>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17"/>
            <w:r w:rsidR="00436ED5">
              <w:rPr>
                <w:rFonts w:hAnsi="ＭＳ 明朝"/>
                <w:color w:val="auto"/>
                <w:sz w:val="22"/>
                <w:shd w:val="clear" w:color="000000" w:fill="auto"/>
              </w:rPr>
              <w:t>月</w:t>
            </w:r>
            <w:r w:rsidR="00436ED5">
              <w:rPr>
                <w:rFonts w:hAnsi="ＭＳ 明朝" w:hint="default"/>
                <w:color w:val="auto"/>
                <w:sz w:val="22"/>
                <w:shd w:val="clear" w:color="000000" w:fill="auto"/>
              </w:rPr>
              <w:fldChar w:fldCharType="begin">
                <w:ffData>
                  <w:name w:val="テキスト18"/>
                  <w:enabled/>
                  <w:calcOnExit w:val="0"/>
                  <w:textInput/>
                </w:ffData>
              </w:fldChar>
            </w:r>
            <w:bookmarkStart w:id="18" w:name="テキスト18"/>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18"/>
            <w:r w:rsidR="00436ED5">
              <w:rPr>
                <w:rFonts w:hAnsi="ＭＳ 明朝"/>
                <w:color w:val="auto"/>
                <w:sz w:val="22"/>
                <w:shd w:val="clear" w:color="000000" w:fill="auto"/>
              </w:rPr>
              <w:t>日</w:t>
            </w:r>
          </w:p>
          <w:p w14:paraId="26F8A264" w14:textId="77777777" w:rsidR="00602BE0" w:rsidRPr="002F7E98" w:rsidRDefault="00602BE0" w:rsidP="00602BE0">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p w14:paraId="2B7A8E73" w14:textId="4EC68B35"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契約担当者　住　　　　 所</w:t>
            </w:r>
            <w:r w:rsidR="00436ED5">
              <w:rPr>
                <w:rFonts w:hAnsi="ＭＳ 明朝"/>
                <w:color w:val="auto"/>
                <w:sz w:val="22"/>
                <w:shd w:val="clear" w:color="000000" w:fill="auto"/>
              </w:rPr>
              <w:t xml:space="preserve">　</w:t>
            </w:r>
            <w:r w:rsidR="00436ED5">
              <w:rPr>
                <w:rFonts w:hAnsi="ＭＳ 明朝" w:hint="default"/>
                <w:color w:val="auto"/>
                <w:sz w:val="22"/>
                <w:shd w:val="clear" w:color="000000" w:fill="auto"/>
              </w:rPr>
              <w:fldChar w:fldCharType="begin">
                <w:ffData>
                  <w:name w:val="テキスト19"/>
                  <w:enabled/>
                  <w:calcOnExit w:val="0"/>
                  <w:textInput/>
                </w:ffData>
              </w:fldChar>
            </w:r>
            <w:bookmarkStart w:id="19" w:name="テキスト19"/>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19"/>
          </w:p>
          <w:p w14:paraId="17B7AD7E" w14:textId="582CDDAA"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（発注者）　 </w:t>
            </w:r>
            <w:r w:rsidRPr="00436ED5">
              <w:rPr>
                <w:rFonts w:hAnsi="ＭＳ 明朝"/>
                <w:color w:val="auto"/>
                <w:spacing w:val="43"/>
                <w:sz w:val="22"/>
                <w:shd w:val="clear" w:color="000000" w:fill="auto"/>
                <w:fitText w:val="1446" w:id="-1280596987"/>
              </w:rPr>
              <w:t xml:space="preserve">職・氏　</w:t>
            </w:r>
            <w:r w:rsidRPr="00436ED5">
              <w:rPr>
                <w:rFonts w:hAnsi="ＭＳ 明朝"/>
                <w:color w:val="auto"/>
                <w:spacing w:val="1"/>
                <w:sz w:val="22"/>
                <w:shd w:val="clear" w:color="000000" w:fill="auto"/>
                <w:fitText w:val="1446" w:id="-1280596987"/>
              </w:rPr>
              <w:t>名</w:t>
            </w:r>
            <w:r w:rsidR="00436ED5">
              <w:rPr>
                <w:rFonts w:hAnsi="ＭＳ 明朝"/>
                <w:color w:val="auto"/>
                <w:sz w:val="22"/>
                <w:shd w:val="clear" w:color="000000" w:fill="auto"/>
              </w:rPr>
              <w:t xml:space="preserve">　</w:t>
            </w:r>
            <w:r w:rsidR="00436ED5">
              <w:rPr>
                <w:rFonts w:hAnsi="ＭＳ 明朝" w:hint="default"/>
                <w:color w:val="auto"/>
                <w:sz w:val="22"/>
                <w:shd w:val="clear" w:color="000000" w:fill="auto"/>
              </w:rPr>
              <w:fldChar w:fldCharType="begin">
                <w:ffData>
                  <w:name w:val="テキスト20"/>
                  <w:enabled/>
                  <w:calcOnExit w:val="0"/>
                  <w:textInput/>
                </w:ffData>
              </w:fldChar>
            </w:r>
            <w:bookmarkStart w:id="20" w:name="テキスト20"/>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20"/>
            <w:r w:rsidR="00436ED5">
              <w:rPr>
                <w:rFonts w:hAnsi="ＭＳ 明朝"/>
                <w:color w:val="auto"/>
                <w:sz w:val="22"/>
                <w:shd w:val="clear" w:color="000000" w:fill="auto"/>
              </w:rPr>
              <w:t xml:space="preserve">　</w:t>
            </w:r>
            <w:r w:rsidRPr="00436ED5">
              <w:rPr>
                <w:rFonts w:hAnsi="ＭＳ 明朝"/>
                <w:vanish/>
                <w:color w:val="auto"/>
                <w:sz w:val="22"/>
                <w:bdr w:val="single" w:sz="4" w:space="0" w:color="000000"/>
                <w:shd w:val="clear" w:color="000000" w:fill="auto"/>
              </w:rPr>
              <w:t>印</w:t>
            </w:r>
          </w:p>
          <w:p w14:paraId="7C877AD5" w14:textId="77777777" w:rsidR="00602BE0" w:rsidRPr="002F7E98" w:rsidRDefault="00602BE0" w:rsidP="00602BE0">
            <w:pPr>
              <w:pStyle w:val="a3"/>
              <w:spacing w:line="160" w:lineRule="exact"/>
              <w:rPr>
                <w:rFonts w:hAnsi="ＭＳ 明朝" w:hint="default"/>
                <w:color w:val="auto"/>
                <w:sz w:val="16"/>
                <w:szCs w:val="16"/>
              </w:rPr>
            </w:pPr>
          </w:p>
          <w:p w14:paraId="74804931" w14:textId="32660434"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請　負　者　住　　　　 所 </w:t>
            </w:r>
            <w:r w:rsidR="00436ED5">
              <w:rPr>
                <w:rFonts w:hAnsi="ＭＳ 明朝"/>
                <w:color w:val="auto"/>
                <w:sz w:val="22"/>
                <w:shd w:val="clear" w:color="000000" w:fill="auto"/>
              </w:rPr>
              <w:t xml:space="preserve">　</w:t>
            </w:r>
            <w:r w:rsidR="00436ED5">
              <w:rPr>
                <w:rFonts w:hAnsi="ＭＳ 明朝" w:hint="default"/>
                <w:color w:val="auto"/>
                <w:sz w:val="22"/>
                <w:shd w:val="clear" w:color="000000" w:fill="auto"/>
              </w:rPr>
              <w:fldChar w:fldCharType="begin">
                <w:ffData>
                  <w:name w:val="テキスト21"/>
                  <w:enabled/>
                  <w:calcOnExit w:val="0"/>
                  <w:textInput/>
                </w:ffData>
              </w:fldChar>
            </w:r>
            <w:bookmarkStart w:id="21" w:name="テキスト21"/>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21"/>
          </w:p>
          <w:p w14:paraId="7884DAE7" w14:textId="556176F6"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（受注者）　 </w:t>
            </w:r>
            <w:r w:rsidRPr="00436ED5">
              <w:rPr>
                <w:rFonts w:hAnsi="ＭＳ 明朝"/>
                <w:color w:val="auto"/>
                <w:spacing w:val="15"/>
                <w:sz w:val="22"/>
                <w:shd w:val="clear" w:color="000000" w:fill="auto"/>
                <w:fitText w:val="1476" w:id="-1280596986"/>
              </w:rPr>
              <w:t>商号又は名</w:t>
            </w:r>
            <w:r w:rsidRPr="00436ED5">
              <w:rPr>
                <w:rFonts w:hAnsi="ＭＳ 明朝"/>
                <w:color w:val="auto"/>
                <w:spacing w:val="3"/>
                <w:sz w:val="22"/>
                <w:shd w:val="clear" w:color="000000" w:fill="auto"/>
                <w:fitText w:val="1476" w:id="-1280596986"/>
              </w:rPr>
              <w:t>称</w:t>
            </w:r>
            <w:r w:rsidR="00436ED5">
              <w:rPr>
                <w:rFonts w:hAnsi="ＭＳ 明朝"/>
                <w:color w:val="auto"/>
                <w:sz w:val="22"/>
                <w:shd w:val="clear" w:color="000000" w:fill="auto"/>
              </w:rPr>
              <w:t xml:space="preserve">　</w:t>
            </w:r>
            <w:r w:rsidR="00436ED5">
              <w:rPr>
                <w:rFonts w:hAnsi="ＭＳ 明朝" w:hint="default"/>
                <w:color w:val="auto"/>
                <w:sz w:val="22"/>
                <w:shd w:val="clear" w:color="000000" w:fill="auto"/>
              </w:rPr>
              <w:fldChar w:fldCharType="begin">
                <w:ffData>
                  <w:name w:val="テキスト22"/>
                  <w:enabled/>
                  <w:calcOnExit w:val="0"/>
                  <w:textInput/>
                </w:ffData>
              </w:fldChar>
            </w:r>
            <w:bookmarkStart w:id="22" w:name="テキスト22"/>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22"/>
          </w:p>
          <w:p w14:paraId="1BCEC4BC" w14:textId="297E515F"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436ED5">
              <w:rPr>
                <w:rFonts w:hAnsi="ＭＳ 明朝"/>
                <w:color w:val="auto"/>
                <w:spacing w:val="43"/>
                <w:sz w:val="22"/>
                <w:shd w:val="clear" w:color="000000" w:fill="auto"/>
                <w:fitText w:val="1446" w:id="-1280596985"/>
              </w:rPr>
              <w:t>代表者氏</w:t>
            </w:r>
            <w:r w:rsidRPr="00436ED5">
              <w:rPr>
                <w:rFonts w:hAnsi="ＭＳ 明朝"/>
                <w:color w:val="auto"/>
                <w:spacing w:val="1"/>
                <w:sz w:val="22"/>
                <w:shd w:val="clear" w:color="000000" w:fill="auto"/>
                <w:fitText w:val="1446" w:id="-1280596985"/>
              </w:rPr>
              <w:t>名</w:t>
            </w:r>
            <w:r w:rsidR="00436ED5">
              <w:rPr>
                <w:rFonts w:hAnsi="ＭＳ 明朝"/>
                <w:color w:val="auto"/>
                <w:sz w:val="22"/>
                <w:shd w:val="clear" w:color="000000" w:fill="auto"/>
              </w:rPr>
              <w:t xml:space="preserve">　</w:t>
            </w:r>
            <w:r w:rsidR="00436ED5">
              <w:rPr>
                <w:rFonts w:hAnsi="ＭＳ 明朝" w:hint="default"/>
                <w:color w:val="auto"/>
                <w:sz w:val="22"/>
                <w:shd w:val="clear" w:color="000000" w:fill="auto"/>
              </w:rPr>
              <w:fldChar w:fldCharType="begin">
                <w:ffData>
                  <w:name w:val="テキスト23"/>
                  <w:enabled/>
                  <w:calcOnExit w:val="0"/>
                  <w:textInput/>
                </w:ffData>
              </w:fldChar>
            </w:r>
            <w:bookmarkStart w:id="23" w:name="テキスト23"/>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23"/>
            <w:r w:rsidR="00436ED5">
              <w:rPr>
                <w:rFonts w:hAnsi="ＭＳ 明朝"/>
                <w:color w:val="auto"/>
                <w:sz w:val="22"/>
                <w:shd w:val="clear" w:color="000000" w:fill="auto"/>
              </w:rPr>
              <w:t xml:space="preserve">　</w:t>
            </w:r>
            <w:r w:rsidR="00436ED5" w:rsidRPr="00436ED5">
              <w:rPr>
                <w:rFonts w:hAnsi="ＭＳ 明朝"/>
                <w:vanish/>
                <w:color w:val="auto"/>
                <w:sz w:val="22"/>
                <w:bdr w:val="single" w:sz="4" w:space="0" w:color="000000"/>
                <w:shd w:val="clear" w:color="000000" w:fill="auto"/>
              </w:rPr>
              <w:t>印</w:t>
            </w:r>
            <w:r w:rsidR="00436ED5">
              <w:rPr>
                <w:rFonts w:hAnsi="ＭＳ 明朝"/>
                <w:color w:val="auto"/>
                <w:sz w:val="22"/>
                <w:shd w:val="clear" w:color="000000" w:fill="auto"/>
              </w:rPr>
              <w:t xml:space="preserve">　　</w:t>
            </w:r>
          </w:p>
          <w:p w14:paraId="665E1AAA" w14:textId="77777777" w:rsidR="00602BE0" w:rsidRPr="002F7E98" w:rsidRDefault="00602BE0" w:rsidP="00602BE0">
            <w:pPr>
              <w:pStyle w:val="a3"/>
              <w:spacing w:line="160" w:lineRule="exact"/>
              <w:rPr>
                <w:rFonts w:hAnsi="ＭＳ 明朝" w:hint="default"/>
                <w:color w:val="auto"/>
                <w:sz w:val="16"/>
                <w:szCs w:val="16"/>
              </w:rPr>
            </w:pPr>
          </w:p>
          <w:p w14:paraId="4331D8B4" w14:textId="77777777" w:rsidR="00FC0E43" w:rsidRPr="002F7E98" w:rsidRDefault="00602BE0" w:rsidP="00602BE0">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B1FB93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1B1171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074EA5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受注者は，この契約の履行に関して知り得た秘密を漏らしてはならない。</w:t>
      </w:r>
    </w:p>
    <w:p w14:paraId="6F3C118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この約款に定める催告，請求，通知，報告，申出，承諾及び解除は，書面により行わなければならない。</w:t>
      </w:r>
    </w:p>
    <w:p w14:paraId="6E7930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この契約の履行に関して発注者と受注者との間で用いる言語は，日本語とする。</w:t>
      </w:r>
    </w:p>
    <w:p w14:paraId="3A3DCB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この契約に定める金銭の支払いに用いる通貨は，日本円とする。</w:t>
      </w:r>
    </w:p>
    <w:p w14:paraId="6FA7ED1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183F55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50B5BC8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この契約は，日本国の法令に準拠するものとする。</w:t>
      </w:r>
    </w:p>
    <w:p w14:paraId="670E902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この契約に係る訴訟については，日本国の裁判所をもって合意による専属的管轄裁判所とする。</w:t>
      </w:r>
    </w:p>
    <w:p w14:paraId="34BD5E2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20E76D9" w14:textId="77777777"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Pr="002F7E98">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2F7E98">
        <w:rPr>
          <w:rFonts w:hAnsi="ＭＳ 明朝" w:cs="ＭＳ 明朝"/>
          <w:color w:val="auto"/>
          <w:sz w:val="21"/>
          <w:szCs w:val="21"/>
        </w:rPr>
        <w:t>，</w:t>
      </w:r>
      <w:r w:rsidRPr="002F7E98">
        <w:rPr>
          <w:rFonts w:hAnsi="ＭＳ 明朝" w:cs="ＭＳ 明朝" w:hint="default"/>
          <w:color w:val="auto"/>
          <w:sz w:val="21"/>
          <w:szCs w:val="21"/>
        </w:rPr>
        <w:t>必要があるときは</w:t>
      </w:r>
      <w:r w:rsidRPr="002F7E98">
        <w:rPr>
          <w:rFonts w:hAnsi="ＭＳ 明朝" w:cs="ＭＳ 明朝"/>
          <w:color w:val="auto"/>
          <w:sz w:val="21"/>
          <w:szCs w:val="21"/>
        </w:rPr>
        <w:t>，</w:t>
      </w:r>
      <w:r w:rsidRPr="002F7E98">
        <w:rPr>
          <w:rFonts w:hAnsi="ＭＳ 明朝" w:cs="ＭＳ 明朝" w:hint="default"/>
          <w:color w:val="auto"/>
          <w:sz w:val="21"/>
          <w:szCs w:val="21"/>
        </w:rPr>
        <w:t>その施工につき</w:t>
      </w:r>
      <w:r w:rsidRPr="002F7E98">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Pr="002F7E98">
        <w:rPr>
          <w:rFonts w:hAnsi="ＭＳ 明朝" w:cs="ＭＳ 明朝"/>
          <w:color w:val="auto"/>
          <w:sz w:val="21"/>
          <w:szCs w:val="21"/>
        </w:rPr>
        <w:t>，</w:t>
      </w:r>
      <w:r w:rsidRPr="002F7E98">
        <w:rPr>
          <w:rFonts w:hAnsi="ＭＳ 明朝" w:cs="ＭＳ 明朝" w:hint="default"/>
          <w:color w:val="auto"/>
          <w:sz w:val="21"/>
          <w:szCs w:val="21"/>
        </w:rPr>
        <w:t>受注者は</w:t>
      </w:r>
      <w:r w:rsidRPr="002F7E98">
        <w:rPr>
          <w:rFonts w:hAnsi="ＭＳ 明朝" w:cs="ＭＳ 明朝"/>
          <w:color w:val="auto"/>
          <w:sz w:val="21"/>
          <w:szCs w:val="21"/>
        </w:rPr>
        <w:t>，</w:t>
      </w:r>
      <w:r w:rsidRPr="002F7E98">
        <w:rPr>
          <w:rFonts w:hAnsi="ＭＳ 明朝" w:cs="ＭＳ 明朝" w:hint="default"/>
          <w:color w:val="auto"/>
          <w:sz w:val="21"/>
          <w:szCs w:val="21"/>
        </w:rPr>
        <w:t>発注者の調整に従い</w:t>
      </w:r>
      <w:r w:rsidRPr="002F7E98">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77777777"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受注者は，この契約締結後７日以内に設計図書に基づいて，工程表を作成し，発注者に提出しなければならない。</w:t>
      </w:r>
    </w:p>
    <w:p w14:paraId="15D3055D" w14:textId="77777777"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376AF2" w:rsidRPr="002F7E98">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646FA915" w14:textId="77777777"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64A7186C" w14:textId="4032AF07"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69AAB541"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2AE89C5A"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発注者は，前項の請負代金内訳書に明示された労務費を含む請負代金額を受注者に支払わなければならない。</w:t>
      </w:r>
    </w:p>
    <w:p w14:paraId="38C2F59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675B26CB"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⑶　前項第３号の契約を締結したことに関する書面</w:t>
      </w:r>
    </w:p>
    <w:p w14:paraId="2EEC1E27" w14:textId="54F86B55"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［注］第１号の書面としては，賃金を支払った旨の誓約書，第２号及び第３号の書面としては，受注者と下請負人との間の下請契約の契約書の写しの該当部分などが該当する。</w:t>
      </w:r>
    </w:p>
    <w:p w14:paraId="334D80EE"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受注者は，前項の規定による請求があったときは，前項各号に掲げる書面を提出するものとする。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4997EF9C"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この契約に要する保証については，第４条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24"/>
            <w:enabled/>
            <w:calcOnExit w:val="0"/>
            <w:textInput/>
          </w:ffData>
        </w:fldChar>
      </w:r>
      <w:bookmarkStart w:id="24" w:name="テキスト24"/>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24"/>
      <w:r w:rsidRPr="002F7E98">
        <w:rPr>
          <w:rFonts w:hAnsi="ＭＳ 明朝" w:cs="ＭＳ 明朝"/>
          <w:color w:val="auto"/>
          <w:sz w:val="21"/>
          <w:szCs w:val="21"/>
        </w:rPr>
        <w:t>に定めるところによるものとし，第４</w:t>
      </w:r>
    </w:p>
    <w:p w14:paraId="7B3FF07B" w14:textId="5743D102"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25"/>
            <w:enabled/>
            <w:calcOnExit w:val="0"/>
            <w:textInput/>
          </w:ffData>
        </w:fldChar>
      </w:r>
      <w:bookmarkStart w:id="25" w:name="テキスト25"/>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25"/>
      <w:r w:rsidRPr="002F7E98">
        <w:rPr>
          <w:rFonts w:hAnsi="ＭＳ 明朝" w:cs="ＭＳ 明朝"/>
          <w:color w:val="auto"/>
          <w:sz w:val="21"/>
          <w:szCs w:val="21"/>
        </w:rPr>
        <w:t>及び第４条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26"/>
            <w:enabled/>
            <w:calcOnExit w:val="0"/>
            <w:textInput/>
          </w:ffData>
        </w:fldChar>
      </w:r>
      <w:bookmarkStart w:id="26" w:name="テキスト26"/>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26"/>
      <w:r w:rsidRPr="002F7E98">
        <w:rPr>
          <w:rFonts w:hAnsi="ＭＳ 明朝" w:cs="ＭＳ 明朝"/>
          <w:color w:val="auto"/>
          <w:sz w:val="21"/>
          <w:szCs w:val="21"/>
        </w:rPr>
        <w:t>の規定は適用しない。</w:t>
      </w:r>
    </w:p>
    <w:p w14:paraId="5EF989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77777777"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620B28E"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項において「保証の額」という。）は，請負代金額の10分の１以上としなければならない。</w:t>
      </w:r>
    </w:p>
    <w:p w14:paraId="4F6EC1C2"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70C16F3"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5D9628F"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請負代金額の変更があった場合には，保証の額が変更後の請負代金額の10分の１に達するまで，</w:t>
      </w:r>
      <w:r w:rsidR="00E95E97" w:rsidRPr="002F7E98">
        <w:rPr>
          <w:rFonts w:hAnsi="ＭＳ 明朝" w:cs="ＭＳ 明朝"/>
          <w:color w:val="auto"/>
          <w:sz w:val="21"/>
          <w:szCs w:val="21"/>
        </w:rPr>
        <w:lastRenderedPageBreak/>
        <w:t>発注者は，保証の額の増額を請求することができ，受注者は，保証の額の減額を請求することができる。</w:t>
      </w:r>
    </w:p>
    <w:p w14:paraId="0FA6F29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前項の場合において，保証金額は，請負代金額の10分の３以上としなければならない。</w:t>
      </w:r>
    </w:p>
    <w:p w14:paraId="39E09DF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919A1F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67675D4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7D4BC1A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5E50976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CC462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発注者は，受注者に対して，下請負人の商号又は名称その他必要な事項の通知を請求することができる。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450CE4EB"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DBCDD5A"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lastRenderedPageBreak/>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77777777"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77777777"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383F6C9F"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7436F403"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設計図書に基づく工程の管理，立会い，工事の施工状況の検査又は工事材料の試験若しくは検査（確認を含む。）</w:t>
      </w:r>
    </w:p>
    <w:p w14:paraId="0E208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104357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第２項の規定に基づく監督職員の指示又は承諾は，原則として，書面により行わなければならない。</w:t>
      </w:r>
    </w:p>
    <w:p w14:paraId="69845EA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1630755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発注者が監督職員を置かないときは，この契約に定める監督職員の権限は，発注者に帰属する。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515A94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1AF5D66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42E28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受注者は，設計図書に定めるところにより，この契約の履行について発注者に報告しなければならない。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B7F244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79ED2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12FDEF7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32D74F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662009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61F170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監督職員は，受注者から前項の検査を請求されたときは，請求を受けた日から７日以内に応じなければならない。</w:t>
      </w:r>
    </w:p>
    <w:p w14:paraId="21C3F6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受注者は，工事現場内に搬入した工事材料を監督職員の承諾を受けないで工事現場外に搬出してはならない。</w:t>
      </w:r>
    </w:p>
    <w:p w14:paraId="75E2251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64D05B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53E02B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w:t>
      </w:r>
      <w:r w:rsidRPr="002F7E98">
        <w:rPr>
          <w:rFonts w:hAnsi="ＭＳ 明朝" w:cs="ＭＳ 明朝"/>
          <w:color w:val="auto"/>
          <w:sz w:val="21"/>
          <w:szCs w:val="21"/>
        </w:rPr>
        <w:lastRenderedPageBreak/>
        <w:t>きは，当該請求を受けた日から７日以内に提出しなければならない。</w:t>
      </w:r>
    </w:p>
    <w:p w14:paraId="59ECADB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7D0DC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2AA31B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371B4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CC74E4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7512EDA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723332A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12AD93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3DB84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27667AC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受注者は，支給材料及び貸与品を善良な管理者の注意をもって管理しなければならない。</w:t>
      </w:r>
    </w:p>
    <w:p w14:paraId="2180449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50D4F0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1411064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3C7516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２　受注者は，確保された工事用地等を善良な管理者の注意をもって管理しなければならない。</w:t>
      </w:r>
    </w:p>
    <w:p w14:paraId="72E1DAFF"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D9B707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F3704A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第三項に規定する受注者のとるべき措置の期限，方法等については，発注者が受注者の意見を聴いて定める。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925872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5FBE4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1D331C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5513CED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8F5BE4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690FC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53269958" w14:textId="77777777"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　　発</w:t>
      </w:r>
      <w:r w:rsidRPr="002F7E98">
        <w:rPr>
          <w:rFonts w:hAnsi="ＭＳ 明朝" w:cs="ＭＳ 明朝"/>
          <w:color w:val="auto"/>
          <w:sz w:val="21"/>
          <w:szCs w:val="21"/>
        </w:rPr>
        <w:lastRenderedPageBreak/>
        <w:t>注者が行う。</w:t>
      </w:r>
    </w:p>
    <w:p w14:paraId="0AD5A6C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第１項第４号又は第５号に該当し設計図書を変更する場合で工事目的物の変更を伴うものは，発注者が行う。</w:t>
      </w:r>
    </w:p>
    <w:p w14:paraId="416AEF2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3E65E8D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4C75AF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59D073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CF22D5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発注者は，特別の理由により工期を短縮する必要があるときは，工期の短縮変更を受注者に請求することができる。</w:t>
      </w:r>
    </w:p>
    <w:p w14:paraId="706D021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58F27C1A" w14:textId="77777777"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lastRenderedPageBreak/>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01747BDF" w14:textId="77777777"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74FCD1A2"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4F7AEBA" w14:textId="77777777"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4CF6E751"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C334F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7801EAE"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6925CB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69F378D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C6FD67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982EDC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E858F0"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第３項及び前項の協議開始の日については，発注者が受注者の意見を聴いて定め，受注者に通知</w:t>
      </w:r>
      <w:r w:rsidRPr="002F7E98">
        <w:rPr>
          <w:rFonts w:hAnsi="ＭＳ 明朝" w:cs="ＭＳ 明朝"/>
          <w:color w:val="auto"/>
          <w:sz w:val="21"/>
          <w:szCs w:val="21"/>
        </w:rPr>
        <w:lastRenderedPageBreak/>
        <w:t>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3D9A6D65" w14:textId="70C9F59F"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199CD0C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受注者は，災害防止等のため必要があると認めるときは，臨機の措置をとらなければならない。この場合において，必要があると認めるときは，受注者は，あらかじめ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の意見を聴かなければならない。ただし，緊急やむを得ない事情があるときは，この限りでない。</w:t>
      </w:r>
    </w:p>
    <w:p w14:paraId="434D4078" w14:textId="179CF6C1"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前項の場合においては，受注者は，そのとった措置の内容を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4F1BFEA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9EA08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39C95F1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D50C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に損害が生じたときは，受注者は，その事実の発生後直ちにその状況を発注者に通知しなければならない。</w:t>
      </w:r>
    </w:p>
    <w:p w14:paraId="36396190"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5260A7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３　受注者は，前項の規定により損害の状況が確認されたときは，損害による費用の負担を発注者に請求することができる。</w:t>
      </w:r>
    </w:p>
    <w:p w14:paraId="6108CF0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発注者は，前項の規定により受注者から損害による費用の負担の請求があったときは，当該損害の額（工事目的物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。ただし，災害応急対策又は災害復旧に関する工事における損害については，発注者が損害合計額を負担するものとする。</w:t>
      </w:r>
    </w:p>
    <w:p w14:paraId="29FBDEB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損害の額は，次の各号に掲げる損害につき，それぞれ当該各号に定めるところにより，算定する。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7AA7B7E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0CA37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受注者は，工事を完成したときは，その旨を発注者に通知しなければならない。</w:t>
      </w:r>
    </w:p>
    <w:p w14:paraId="59D6260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77D5E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前項の場合において，検査又は復旧に直接要する費用は，受注者の負担とする。</w:t>
      </w:r>
    </w:p>
    <w:p w14:paraId="6F8E7A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発注者は，第２項の検査によって工事の完成を確認した後，受注者が工事目的物の引渡しを申し</w:t>
      </w:r>
      <w:r w:rsidRPr="002F7E98">
        <w:rPr>
          <w:rFonts w:hAnsi="ＭＳ 明朝" w:cs="ＭＳ 明朝"/>
          <w:color w:val="auto"/>
          <w:sz w:val="21"/>
          <w:szCs w:val="21"/>
        </w:rPr>
        <w:lastRenderedPageBreak/>
        <w:t>出たときは，直ちに当該工事目的物の引渡しを受けなければならない。</w:t>
      </w:r>
    </w:p>
    <w:p w14:paraId="47F505C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DEB680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7E7EE4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発注者は，前項の規定による請求があったときは，請求を受けた日から40日以内に請負代金を支払わなければならない。</w:t>
      </w:r>
    </w:p>
    <w:p w14:paraId="6503C7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30C81E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前項の場合においては，発注者は，その使用部分を善良な管理者の注意をもって使用しなければならない。</w:t>
      </w:r>
    </w:p>
    <w:p w14:paraId="0834E7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7475848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この契約による請負代金額の前金払については，第35条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27"/>
            <w:enabled/>
            <w:calcOnExit w:val="0"/>
            <w:textInput/>
          </w:ffData>
        </w:fldChar>
      </w:r>
      <w:bookmarkStart w:id="27" w:name="テキスト27"/>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27"/>
      <w:r w:rsidRPr="002F7E98">
        <w:rPr>
          <w:rFonts w:hAnsi="ＭＳ 明朝" w:cs="ＭＳ 明朝"/>
          <w:color w:val="auto"/>
          <w:sz w:val="21"/>
          <w:szCs w:val="21"/>
        </w:rPr>
        <w:t>，</w:t>
      </w:r>
      <w:r w:rsidR="00436ED5">
        <w:rPr>
          <w:rFonts w:hAnsi="ＭＳ 明朝" w:cs="ＭＳ 明朝"/>
          <w:color w:val="auto"/>
          <w:sz w:val="21"/>
          <w:szCs w:val="21"/>
        </w:rPr>
        <w:t>第</w:t>
      </w:r>
      <w:r w:rsidR="00436ED5">
        <w:rPr>
          <w:rFonts w:hAnsi="ＭＳ 明朝" w:cs="ＭＳ 明朝" w:hint="default"/>
          <w:color w:val="auto"/>
          <w:sz w:val="21"/>
          <w:szCs w:val="21"/>
        </w:rPr>
        <w:fldChar w:fldCharType="begin">
          <w:ffData>
            <w:name w:val="テキスト28"/>
            <w:enabled/>
            <w:calcOnExit w:val="0"/>
            <w:textInput/>
          </w:ffData>
        </w:fldChar>
      </w:r>
      <w:bookmarkStart w:id="28" w:name="テキスト28"/>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28"/>
      <w:r w:rsidRPr="002F7E98">
        <w:rPr>
          <w:rFonts w:hAnsi="ＭＳ 明朝" w:cs="ＭＳ 明朝"/>
          <w:color w:val="auto"/>
          <w:sz w:val="21"/>
          <w:szCs w:val="21"/>
        </w:rPr>
        <w:t>条及び</w:t>
      </w:r>
      <w:r w:rsidR="00436ED5">
        <w:rPr>
          <w:rFonts w:hAnsi="ＭＳ 明朝" w:cs="ＭＳ 明朝"/>
          <w:color w:val="auto"/>
          <w:sz w:val="21"/>
          <w:szCs w:val="21"/>
        </w:rPr>
        <w:t>第</w:t>
      </w:r>
      <w:r w:rsidR="00436ED5">
        <w:rPr>
          <w:rFonts w:hAnsi="ＭＳ 明朝" w:cs="ＭＳ 明朝" w:hint="default"/>
          <w:color w:val="auto"/>
          <w:sz w:val="21"/>
          <w:szCs w:val="21"/>
        </w:rPr>
        <w:fldChar w:fldCharType="begin">
          <w:ffData>
            <w:name w:val="テキスト29"/>
            <w:enabled/>
            <w:calcOnExit w:val="0"/>
            <w:textInput/>
          </w:ffData>
        </w:fldChar>
      </w:r>
      <w:bookmarkStart w:id="29" w:name="テキスト29"/>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29"/>
      <w:r w:rsidRPr="002F7E98">
        <w:rPr>
          <w:rFonts w:hAnsi="ＭＳ 明朝" w:cs="ＭＳ 明朝"/>
          <w:color w:val="auto"/>
          <w:sz w:val="21"/>
          <w:szCs w:val="21"/>
        </w:rPr>
        <w:t>条に定めるものとし，第35条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30"/>
            <w:enabled/>
            <w:calcOnExit w:val="0"/>
            <w:textInput/>
          </w:ffData>
        </w:fldChar>
      </w:r>
      <w:bookmarkStart w:id="30" w:name="テキスト30"/>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30"/>
      <w:r w:rsidRPr="002F7E98">
        <w:rPr>
          <w:rFonts w:hAnsi="ＭＳ 明朝" w:cs="ＭＳ 明朝"/>
          <w:color w:val="auto"/>
          <w:sz w:val="21"/>
          <w:szCs w:val="21"/>
        </w:rPr>
        <w:t>，</w:t>
      </w:r>
      <w:r w:rsidR="00436ED5">
        <w:rPr>
          <w:rFonts w:hAnsi="ＭＳ 明朝" w:cs="ＭＳ 明朝"/>
          <w:color w:val="auto"/>
          <w:sz w:val="21"/>
          <w:szCs w:val="21"/>
        </w:rPr>
        <w:t>第</w:t>
      </w:r>
      <w:r w:rsidR="00436ED5">
        <w:rPr>
          <w:rFonts w:hAnsi="ＭＳ 明朝" w:cs="ＭＳ 明朝" w:hint="default"/>
          <w:color w:val="auto"/>
          <w:sz w:val="21"/>
          <w:szCs w:val="21"/>
        </w:rPr>
        <w:fldChar w:fldCharType="begin">
          <w:ffData>
            <w:name w:val="テキスト31"/>
            <w:enabled/>
            <w:calcOnExit w:val="0"/>
            <w:textInput/>
          </w:ffData>
        </w:fldChar>
      </w:r>
      <w:bookmarkStart w:id="31" w:name="テキスト31"/>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31"/>
      <w:r w:rsidRPr="002F7E98">
        <w:rPr>
          <w:rFonts w:hAnsi="ＭＳ 明朝" w:cs="ＭＳ 明朝"/>
          <w:color w:val="auto"/>
          <w:sz w:val="21"/>
          <w:szCs w:val="21"/>
        </w:rPr>
        <w:t>条及び</w:t>
      </w:r>
      <w:r w:rsidR="00436ED5">
        <w:rPr>
          <w:rFonts w:hAnsi="ＭＳ 明朝" w:cs="ＭＳ 明朝"/>
          <w:color w:val="auto"/>
          <w:sz w:val="21"/>
          <w:szCs w:val="21"/>
        </w:rPr>
        <w:t>第</w:t>
      </w:r>
      <w:r w:rsidR="00436ED5">
        <w:rPr>
          <w:rFonts w:hAnsi="ＭＳ 明朝" w:cs="ＭＳ 明朝" w:hint="default"/>
          <w:color w:val="auto"/>
          <w:sz w:val="21"/>
          <w:szCs w:val="21"/>
        </w:rPr>
        <w:fldChar w:fldCharType="begin">
          <w:ffData>
            <w:name w:val="テキスト32"/>
            <w:enabled/>
            <w:calcOnExit w:val="0"/>
            <w:textInput/>
          </w:ffData>
        </w:fldChar>
      </w:r>
      <w:bookmarkStart w:id="32" w:name="テキスト32"/>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32"/>
      <w:r w:rsidRPr="002F7E98">
        <w:rPr>
          <w:rFonts w:hAnsi="ＭＳ 明朝" w:cs="ＭＳ 明朝"/>
          <w:color w:val="auto"/>
          <w:sz w:val="21"/>
          <w:szCs w:val="21"/>
        </w:rPr>
        <w:t>条の規定は適用しない。</w:t>
      </w:r>
    </w:p>
    <w:p w14:paraId="685FF2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43DAA6A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発注者は，前項の規定による請求があったときは，請求を受けた日から14日以内に前払金を支払わなければならない。</w:t>
      </w:r>
    </w:p>
    <w:p w14:paraId="36391E21"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4845A550" w14:textId="77777777"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保証証書の寄託に代えて，電磁的方法であって，当該保証契約の相手方たる保証事業会社が定め</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の中間前払金の支払を請求しようとするときは，あらかじめ，発注者又は</w:t>
      </w:r>
    </w:p>
    <w:p w14:paraId="6A139C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p>
    <w:p w14:paraId="0D6B02E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発注者又は発注者の指定する者は，受注者の請求があったときは，直ちに認定を行い，当該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受注者は，請負代金額が著しく増額された場合においては，その増額後の請負代金額の10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lastRenderedPageBreak/>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 xml:space="preserve">　受領済の前払金額を差し引いた額に相当する額の範囲内で前払金の支払を請求することができる。この場合においては，第２項の規定を準用する。</w:t>
      </w:r>
    </w:p>
    <w:p w14:paraId="4A0A5242" w14:textId="77777777"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請負代金額が著しく減額された場合において，受領済の前払金額が減額後の請負代金額の10分の５（第３項の規定により中間前払金の支払を受けているときは10分の６）を超えるときは，受注者は，請負代金額が減額された日から30日以内にその超過額を返還しなければならない。</w:t>
      </w:r>
    </w:p>
    <w:p w14:paraId="09027995"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3EFF072C"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5D3F78" w:rsidRPr="002F7E98">
        <w:rPr>
          <w:rFonts w:hAnsi="ＭＳ 明朝" w:cs="ＭＳ 明朝"/>
          <w:color w:val="auto"/>
          <w:sz w:val="21"/>
          <w:szCs w:val="21"/>
        </w:rPr>
        <w:t>2.5</w:t>
      </w:r>
      <w:r w:rsidR="00E95E97" w:rsidRPr="002F7E98">
        <w:rPr>
          <w:rFonts w:hAnsi="ＭＳ 明朝" w:cs="ＭＳ 明朝"/>
          <w:color w:val="auto"/>
          <w:sz w:val="21"/>
          <w:szCs w:val="21"/>
        </w:rPr>
        <w:t>パーセントの割合で計算した額の遅延利息の支払いを請求することができる。</w:t>
      </w:r>
    </w:p>
    <w:p w14:paraId="58C2E5BF"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35998545"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5D9A7E4F" w14:textId="77777777"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1E2071" w:rsidRPr="002F7E98">
        <w:rPr>
          <w:rFonts w:ascii="游明朝" w:hAnsi="游明朝"/>
          <w:color w:val="auto"/>
          <w:sz w:val="21"/>
          <w:szCs w:val="21"/>
        </w:rPr>
        <w:t>電磁的方法であって，当該保証契約の相手方たる保証事業会社が定め</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77777777"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77777777"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ただし，前払金の100分の25を超えない範囲で，前払金をこの工事の現場管理費及び一般管理費等のうちこの工事の施工に要する費用に係る支払に充当することができる。</w:t>
      </w:r>
    </w:p>
    <w:p w14:paraId="231A307D" w14:textId="6C3C0AB6"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4DDDBC3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この契約による請負代金額の部分払については，第38条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33"/>
            <w:enabled/>
            <w:calcOnExit w:val="0"/>
            <w:textInput/>
          </w:ffData>
        </w:fldChar>
      </w:r>
      <w:bookmarkStart w:id="33" w:name="テキスト33"/>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33"/>
      <w:r w:rsidRPr="002F7E98">
        <w:rPr>
          <w:rFonts w:hAnsi="ＭＳ 明朝" w:cs="ＭＳ 明朝"/>
          <w:color w:val="auto"/>
          <w:sz w:val="21"/>
          <w:szCs w:val="21"/>
        </w:rPr>
        <w:t>に定めるものとし，第38条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34"/>
            <w:enabled/>
            <w:calcOnExit w:val="0"/>
            <w:textInput/>
          </w:ffData>
        </w:fldChar>
      </w:r>
      <w:bookmarkStart w:id="34" w:name="テキスト34"/>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34"/>
      <w:r w:rsidRPr="002F7E98">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11732C2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0A711AB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301A12A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734A716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前項の場合において，検査又は復旧に直接要する費用は，受注者の負担とする。</w:t>
      </w:r>
    </w:p>
    <w:p w14:paraId="09ED430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E30350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313272E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43B534A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77777777" w:rsidR="00E95E97"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5BC63361" w14:textId="63A85FA4" w:rsidR="00436ED5" w:rsidRDefault="00436ED5" w:rsidP="00BF04FB">
      <w:pPr>
        <w:wordWrap/>
        <w:ind w:left="217" w:hangingChars="100" w:hanging="217"/>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35"/>
            <w:enabled/>
            <w:calcOnExit w:val="0"/>
            <w:textInput/>
          </w:ffData>
        </w:fldChar>
      </w:r>
      <w:bookmarkStart w:id="35" w:name="テキスト35"/>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5"/>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36"/>
            <w:enabled/>
            <w:calcOnExit w:val="0"/>
            <w:textInput/>
          </w:ffData>
        </w:fldChar>
      </w:r>
      <w:bookmarkStart w:id="36" w:name="テキスト36"/>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6"/>
      <w:r>
        <w:rPr>
          <w:rFonts w:hAnsi="ＭＳ 明朝" w:cs="ＭＳ 明朝"/>
          <w:color w:val="auto"/>
          <w:sz w:val="21"/>
          <w:szCs w:val="21"/>
        </w:rPr>
        <w:t>円</w:t>
      </w:r>
    </w:p>
    <w:p w14:paraId="1987BAF7" w14:textId="4BBA7260" w:rsidR="00436ED5" w:rsidRDefault="00436ED5" w:rsidP="00BF04FB">
      <w:pPr>
        <w:wordWrap/>
        <w:ind w:left="217" w:hangingChars="100" w:hanging="217"/>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37"/>
            <w:enabled/>
            <w:calcOnExit w:val="0"/>
            <w:textInput/>
          </w:ffData>
        </w:fldChar>
      </w:r>
      <w:bookmarkStart w:id="37" w:name="テキスト37"/>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7"/>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38"/>
            <w:enabled/>
            <w:calcOnExit w:val="0"/>
            <w:textInput/>
          </w:ffData>
        </w:fldChar>
      </w:r>
      <w:bookmarkStart w:id="38" w:name="テキスト38"/>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8"/>
      <w:r>
        <w:rPr>
          <w:rFonts w:hAnsi="ＭＳ 明朝" w:cs="ＭＳ 明朝"/>
          <w:color w:val="auto"/>
          <w:sz w:val="21"/>
          <w:szCs w:val="21"/>
        </w:rPr>
        <w:t>円</w:t>
      </w:r>
    </w:p>
    <w:p w14:paraId="2A5B9240" w14:textId="677E21D8" w:rsidR="00436ED5" w:rsidRPr="002F7E98" w:rsidRDefault="00436ED5" w:rsidP="00BF04FB">
      <w:pPr>
        <w:wordWrap/>
        <w:ind w:left="217" w:hangingChars="100" w:hanging="217"/>
        <w:jc w:val="both"/>
        <w:rPr>
          <w:rFonts w:hAnsi="Times New Roman" w:cs="Times New Roman"/>
          <w:color w:val="auto"/>
          <w:szCs w:val="19"/>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39"/>
            <w:enabled/>
            <w:calcOnExit w:val="0"/>
            <w:textInput/>
          </w:ffData>
        </w:fldChar>
      </w:r>
      <w:bookmarkStart w:id="39" w:name="テキスト39"/>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9"/>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0"/>
            <w:enabled/>
            <w:calcOnExit w:val="0"/>
            <w:textInput/>
          </w:ffData>
        </w:fldChar>
      </w:r>
      <w:bookmarkStart w:id="40" w:name="テキスト40"/>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0"/>
      <w:r>
        <w:rPr>
          <w:rFonts w:hAnsi="ＭＳ 明朝" w:cs="ＭＳ 明朝"/>
          <w:color w:val="auto"/>
          <w:sz w:val="21"/>
          <w:szCs w:val="21"/>
        </w:rPr>
        <w:t>円</w:t>
      </w:r>
    </w:p>
    <w:p w14:paraId="00DD4518" w14:textId="1CD12ECF" w:rsidR="00E95E97" w:rsidRDefault="00E95E97" w:rsidP="00436ED5">
      <w:pPr>
        <w:wordWrap/>
        <w:jc w:val="both"/>
        <w:rPr>
          <w:rFonts w:hAnsi="ＭＳ 明朝" w:cs="ＭＳ 明朝" w:hint="default"/>
          <w:color w:val="auto"/>
          <w:sz w:val="21"/>
          <w:szCs w:val="21"/>
        </w:rPr>
      </w:pPr>
      <w:r w:rsidRPr="002F7E98">
        <w:rPr>
          <w:rFonts w:hAnsi="ＭＳ 明朝" w:cs="ＭＳ 明朝"/>
          <w:color w:val="auto"/>
          <w:sz w:val="21"/>
          <w:szCs w:val="21"/>
        </w:rPr>
        <w:t>２　支払限度額に対応する各会計年度の出来高予定額は，次のとおりである。</w:t>
      </w:r>
    </w:p>
    <w:p w14:paraId="3B89AC96" w14:textId="760E5063" w:rsidR="00436ED5" w:rsidRDefault="00436ED5" w:rsidP="00436ED5">
      <w:pPr>
        <w:wordWrap/>
        <w:ind w:left="212" w:hanging="212"/>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41"/>
            <w:enabled/>
            <w:calcOnExit w:val="0"/>
            <w:textInput/>
          </w:ffData>
        </w:fldChar>
      </w:r>
      <w:bookmarkStart w:id="41" w:name="テキスト41"/>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1"/>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2"/>
            <w:enabled/>
            <w:calcOnExit w:val="0"/>
            <w:textInput/>
          </w:ffData>
        </w:fldChar>
      </w:r>
      <w:bookmarkStart w:id="42" w:name="テキスト42"/>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2"/>
      <w:r>
        <w:rPr>
          <w:rFonts w:hAnsi="ＭＳ 明朝" w:cs="ＭＳ 明朝"/>
          <w:color w:val="auto"/>
          <w:sz w:val="21"/>
          <w:szCs w:val="21"/>
        </w:rPr>
        <w:t>円</w:t>
      </w:r>
    </w:p>
    <w:p w14:paraId="518E4F61" w14:textId="6AECCF5A" w:rsidR="00436ED5" w:rsidRDefault="00436ED5" w:rsidP="00436ED5">
      <w:pPr>
        <w:wordWrap/>
        <w:ind w:left="212" w:firstLineChars="100" w:firstLine="217"/>
        <w:jc w:val="both"/>
        <w:rPr>
          <w:rFonts w:hAnsi="ＭＳ 明朝" w:cs="ＭＳ 明朝" w:hint="default"/>
          <w:color w:val="auto"/>
          <w:sz w:val="21"/>
          <w:szCs w:val="21"/>
        </w:rPr>
      </w:pPr>
      <w:r>
        <w:rPr>
          <w:rFonts w:hAnsi="ＭＳ 明朝" w:cs="ＭＳ 明朝" w:hint="default"/>
          <w:color w:val="auto"/>
          <w:sz w:val="21"/>
          <w:szCs w:val="21"/>
        </w:rPr>
        <w:fldChar w:fldCharType="begin">
          <w:ffData>
            <w:name w:val="テキスト43"/>
            <w:enabled/>
            <w:calcOnExit w:val="0"/>
            <w:textInput/>
          </w:ffData>
        </w:fldChar>
      </w:r>
      <w:bookmarkStart w:id="43" w:name="テキスト43"/>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3"/>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4"/>
            <w:enabled/>
            <w:calcOnExit w:val="0"/>
            <w:textInput/>
          </w:ffData>
        </w:fldChar>
      </w:r>
      <w:bookmarkStart w:id="44" w:name="テキスト44"/>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4"/>
      <w:r>
        <w:rPr>
          <w:rFonts w:hAnsi="ＭＳ 明朝" w:cs="ＭＳ 明朝"/>
          <w:color w:val="auto"/>
          <w:sz w:val="21"/>
          <w:szCs w:val="21"/>
        </w:rPr>
        <w:t>円</w:t>
      </w:r>
    </w:p>
    <w:p w14:paraId="44042799" w14:textId="7ADF0A38" w:rsidR="00E95E97" w:rsidRPr="002F7E98" w:rsidRDefault="00436ED5" w:rsidP="00436ED5">
      <w:pPr>
        <w:wordWrap/>
        <w:ind w:left="212" w:firstLineChars="100" w:firstLine="217"/>
        <w:jc w:val="both"/>
        <w:rPr>
          <w:rFonts w:hAnsi="Times New Roman" w:cs="Times New Roman" w:hint="default"/>
          <w:color w:val="auto"/>
          <w:sz w:val="21"/>
          <w:szCs w:val="21"/>
        </w:rPr>
      </w:pPr>
      <w:r>
        <w:rPr>
          <w:rFonts w:hAnsi="ＭＳ 明朝" w:cs="ＭＳ 明朝" w:hint="default"/>
          <w:color w:val="auto"/>
          <w:sz w:val="21"/>
          <w:szCs w:val="21"/>
        </w:rPr>
        <w:fldChar w:fldCharType="begin">
          <w:ffData>
            <w:name w:val="テキスト45"/>
            <w:enabled/>
            <w:calcOnExit w:val="0"/>
            <w:textInput/>
          </w:ffData>
        </w:fldChar>
      </w:r>
      <w:bookmarkStart w:id="45" w:name="テキスト45"/>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5"/>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6"/>
            <w:enabled/>
            <w:calcOnExit w:val="0"/>
            <w:textInput/>
          </w:ffData>
        </w:fldChar>
      </w:r>
      <w:bookmarkStart w:id="46" w:name="テキスト46"/>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6"/>
      <w:r>
        <w:rPr>
          <w:rFonts w:hAnsi="ＭＳ 明朝" w:cs="ＭＳ 明朝"/>
          <w:color w:val="auto"/>
          <w:sz w:val="21"/>
          <w:szCs w:val="21"/>
        </w:rPr>
        <w:t>円</w:t>
      </w:r>
    </w:p>
    <w:p w14:paraId="6E6FF6C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発注者は，予算上の都合その他の必要があるときは，第１項の支払限度額及び前項の出来高予定額を変更することができる。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w:t>
      </w:r>
      <w:r w:rsidRPr="002F7E98">
        <w:rPr>
          <w:rFonts w:hAnsi="ＭＳ 明朝" w:cs="ＭＳ 明朝"/>
          <w:color w:val="auto"/>
          <w:sz w:val="21"/>
          <w:szCs w:val="21"/>
        </w:rPr>
        <w:lastRenderedPageBreak/>
        <w:t>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120F837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3EA5CD8D" w14:textId="77777777" w:rsidR="00436ED5"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p>
    <w:p w14:paraId="78337845" w14:textId="68C73E16"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w:t>
      </w:r>
      <w:r w:rsidR="00436ED5">
        <w:rPr>
          <w:rFonts w:hAnsi="ＭＳ 明朝" w:cs="ＭＳ 明朝" w:hint="default"/>
          <w:color w:val="auto"/>
          <w:sz w:val="21"/>
          <w:szCs w:val="21"/>
        </w:rPr>
        <w:fldChar w:fldCharType="begin">
          <w:ffData>
            <w:name w:val="テキスト47"/>
            <w:enabled/>
            <w:calcOnExit w:val="0"/>
            <w:textInput/>
          </w:ffData>
        </w:fldChar>
      </w:r>
      <w:bookmarkStart w:id="47" w:name="テキスト47"/>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47"/>
      <w:r w:rsidR="00436ED5">
        <w:rPr>
          <w:rFonts w:hAnsi="ＭＳ 明朝" w:cs="ＭＳ 明朝"/>
          <w:color w:val="auto"/>
          <w:sz w:val="21"/>
          <w:szCs w:val="21"/>
        </w:rPr>
        <w:t>円</w:t>
      </w:r>
      <w:r w:rsidRPr="002F7E98">
        <w:rPr>
          <w:rFonts w:hAnsi="ＭＳ 明朝" w:cs="ＭＳ 明朝"/>
          <w:color w:val="auto"/>
          <w:sz w:val="21"/>
          <w:szCs w:val="21"/>
        </w:rPr>
        <w:t>以内）を含めて前払金及び中間前払金の支払いを請求することができる。</w:t>
      </w:r>
    </w:p>
    <w:p w14:paraId="6999DB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4E88FDC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7A28270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この契約において，前払金及び中間前払金の支払いを受けている場合の部分払金の額については，第38条の２第６項及び第７項の規定にかかわらず，次の式により算定する。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77777777" w:rsidR="00E95E97"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各会計年度において，部分払を請求できる回数は，次のとおりとする。</w:t>
      </w:r>
    </w:p>
    <w:p w14:paraId="0A75DAEA" w14:textId="2E25C736" w:rsidR="00436ED5" w:rsidRDefault="00436ED5" w:rsidP="00BF04FB">
      <w:pPr>
        <w:wordWrap/>
        <w:ind w:left="212" w:hanging="212"/>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48"/>
            <w:enabled/>
            <w:calcOnExit w:val="0"/>
            <w:textInput/>
          </w:ffData>
        </w:fldChar>
      </w:r>
      <w:bookmarkStart w:id="48" w:name="テキスト48"/>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8"/>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9"/>
            <w:enabled/>
            <w:calcOnExit w:val="0"/>
            <w:textInput/>
          </w:ffData>
        </w:fldChar>
      </w:r>
      <w:bookmarkStart w:id="49" w:name="テキスト49"/>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9"/>
      <w:r>
        <w:rPr>
          <w:rFonts w:hAnsi="ＭＳ 明朝" w:cs="ＭＳ 明朝"/>
          <w:color w:val="auto"/>
          <w:sz w:val="21"/>
          <w:szCs w:val="21"/>
        </w:rPr>
        <w:t>回</w:t>
      </w:r>
    </w:p>
    <w:p w14:paraId="1063E10F" w14:textId="1F24C567" w:rsidR="00436ED5" w:rsidRDefault="00436ED5" w:rsidP="00BF04FB">
      <w:pPr>
        <w:wordWrap/>
        <w:ind w:left="212" w:hanging="212"/>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0"/>
            <w:enabled/>
            <w:calcOnExit w:val="0"/>
            <w:textInput/>
          </w:ffData>
        </w:fldChar>
      </w:r>
      <w:bookmarkStart w:id="50" w:name="テキスト50"/>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0"/>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51"/>
            <w:enabled/>
            <w:calcOnExit w:val="0"/>
            <w:textInput/>
          </w:ffData>
        </w:fldChar>
      </w:r>
      <w:bookmarkStart w:id="51" w:name="テキスト51"/>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1"/>
      <w:r>
        <w:rPr>
          <w:rFonts w:hAnsi="ＭＳ 明朝" w:cs="ＭＳ 明朝"/>
          <w:color w:val="auto"/>
          <w:sz w:val="21"/>
          <w:szCs w:val="21"/>
        </w:rPr>
        <w:t>回</w:t>
      </w:r>
    </w:p>
    <w:p w14:paraId="456076A1" w14:textId="09F835C1" w:rsidR="00436ED5" w:rsidRPr="002F7E98" w:rsidRDefault="00436ED5" w:rsidP="00BF04FB">
      <w:pPr>
        <w:wordWrap/>
        <w:ind w:left="212" w:hanging="212"/>
        <w:jc w:val="both"/>
        <w:rPr>
          <w:rFonts w:hAnsi="Times New Roman" w:cs="Times New Roman"/>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2"/>
            <w:enabled/>
            <w:calcOnExit w:val="0"/>
            <w:textInput/>
          </w:ffData>
        </w:fldChar>
      </w:r>
      <w:bookmarkStart w:id="52" w:name="テキスト52"/>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2"/>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53"/>
            <w:enabled/>
            <w:calcOnExit w:val="0"/>
            <w:textInput/>
          </w:ffData>
        </w:fldChar>
      </w:r>
      <w:bookmarkStart w:id="53" w:name="テキスト53"/>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3"/>
      <w:r>
        <w:rPr>
          <w:rFonts w:hAnsi="ＭＳ 明朝" w:cs="ＭＳ 明朝"/>
          <w:color w:val="auto"/>
          <w:sz w:val="21"/>
          <w:szCs w:val="21"/>
        </w:rPr>
        <w:t>回</w:t>
      </w:r>
    </w:p>
    <w:p w14:paraId="677D8CE1" w14:textId="49D484D5" w:rsidR="00E95E97" w:rsidRPr="002F7E98" w:rsidRDefault="00E95E97" w:rsidP="00D71F9F">
      <w:pPr>
        <w:wordWrap/>
        <w:ind w:firstLineChars="100" w:firstLine="217"/>
        <w:jc w:val="both"/>
        <w:rPr>
          <w:rFonts w:hAnsi="Times New Roman" w:cs="Times New Roman" w:hint="default"/>
          <w:color w:val="auto"/>
          <w:sz w:val="21"/>
          <w:szCs w:val="21"/>
        </w:rPr>
      </w:pPr>
      <w:r w:rsidRPr="002F7E98">
        <w:rPr>
          <w:rFonts w:hAnsi="ＭＳ 明朝" w:cs="ＭＳ 明朝"/>
          <w:color w:val="auto"/>
          <w:sz w:val="21"/>
          <w:szCs w:val="21"/>
        </w:rPr>
        <w:t>（第三者による代理受領）</w:t>
      </w:r>
    </w:p>
    <w:p w14:paraId="5692712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受注者は，発注者の承諾を得て請負代金の全部又は一部の受領につき，第三者を代理人とすることができる。</w:t>
      </w:r>
    </w:p>
    <w:p w14:paraId="4B0C923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受注者は，発注者が第35条の２，第38条の２又は第39条において準用される第33条の規定に</w:t>
      </w:r>
      <w:r w:rsidRPr="002F7E98">
        <w:rPr>
          <w:rFonts w:hAnsi="ＭＳ 明朝" w:cs="ＭＳ 明朝"/>
          <w:color w:val="auto"/>
          <w:sz w:val="21"/>
          <w:szCs w:val="21"/>
        </w:rPr>
        <w:lastRenderedPageBreak/>
        <w:t>基づく支払を遅延し，相当の期間を定めてその支払を請求したにもかかわらず支払をしないときは，工事の全部又は一部の施工を一時中止することができる。</w:t>
      </w:r>
    </w:p>
    <w:p w14:paraId="529EB23D"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2D28A288"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0275A4C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76400CC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工事目的物の性質又は当事者の意思表示により，特定の日時又は一定の期間内に履行しなければ契約した目</w:t>
      </w:r>
      <w:r w:rsidR="002F0600" w:rsidRPr="002F7E98">
        <w:rPr>
          <w:rFonts w:hAnsi="ＭＳ 明朝" w:cs="ＭＳ 明朝"/>
          <w:color w:val="auto"/>
          <w:sz w:val="21"/>
          <w:szCs w:val="21"/>
        </w:rPr>
        <w:t>的を達することができない場合において，受注者が履行の追完をしな</w:t>
      </w:r>
      <w:r w:rsidRPr="002F7E98">
        <w:rPr>
          <w:rFonts w:hAnsi="ＭＳ 明朝" w:cs="ＭＳ 明朝"/>
          <w:color w:val="auto"/>
          <w:sz w:val="21"/>
          <w:szCs w:val="21"/>
        </w:rPr>
        <w:t>いでその時期を経過したとき。</w:t>
      </w:r>
    </w:p>
    <w:p w14:paraId="564FE19E" w14:textId="15A476A3"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前３号に掲げる場合のほか，発注者がこの項の規定による催告をしても履行の追完を受ける見込みがないことが明らかであるとき。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発注者は，工事が完成するまでの間は，次条又は第48条の規定によるほか，必要があるときは，この契約を解除することができる。</w:t>
      </w:r>
    </w:p>
    <w:p w14:paraId="27C6E77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D5FCA46"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第５条第４項に規定する書類を提出せず，又は虚偽の記載をしてこれを提出したとき。</w:t>
      </w:r>
    </w:p>
    <w:p w14:paraId="2EDF922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正当な理由なく，第45条第１項の履行の追完がなされないとき。</w:t>
      </w:r>
    </w:p>
    <w:p w14:paraId="5FEAB8B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発注者は，受注者が次の各号のいずれかに該当するときは，直ちにこの契約を解除することができる。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lastRenderedPageBreak/>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⑶　この契約の目的物を完成させることができないことが明らかであるとき。</w:t>
      </w:r>
    </w:p>
    <w:p w14:paraId="592C19B5" w14:textId="77777777"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的物に契約不適合がある場合において，その不適合が目的物を除却</w:t>
      </w:r>
      <w:r w:rsidR="00E95E97" w:rsidRPr="002F7E98">
        <w:rPr>
          <w:rFonts w:hAnsi="ＭＳ 明朝" w:cs="ＭＳ 明朝"/>
          <w:color w:val="auto"/>
          <w:sz w:val="21"/>
          <w:szCs w:val="21"/>
        </w:rPr>
        <w:t>した上で再び建設しなければ，契約の目的を達成することができないものであるとき。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40D2E8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8BE1F5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10D32B94"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を，受注者が法人である場合にはその役員</w:t>
      </w:r>
      <w:r w:rsidR="00B85A1D" w:rsidRPr="002F7E98">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Pr="002F7E98">
        <w:rPr>
          <w:rFonts w:hAnsi="ＭＳ 明朝" w:cs="ＭＳ 明朝"/>
          <w:color w:val="auto"/>
          <w:sz w:val="21"/>
          <w:szCs w:val="21"/>
        </w:rPr>
        <w:t>，</w:t>
      </w:r>
      <w:r w:rsidR="00E95E97" w:rsidRPr="002F7E98">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5A9636BE" w14:textId="77777777"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役員等が，暴力団又は暴力団員であることを知りながらこれを不当に利用するなどしていると認められるとき。</w:t>
      </w:r>
    </w:p>
    <w:p w14:paraId="4FBEF5BB"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C653BB" w:rsidRPr="002F7E98">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7056B649"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w:t>
      </w:r>
      <w:r w:rsidRPr="002F7E98">
        <w:rPr>
          <w:rFonts w:hAnsi="ＭＳ 明朝" w:cs="ＭＳ 明朝"/>
          <w:color w:val="auto"/>
          <w:sz w:val="21"/>
          <w:szCs w:val="21"/>
        </w:rPr>
        <w:lastRenderedPageBreak/>
        <w:t>て，他の建設業者を選定し，工事を完成させるよう請求することができる。</w:t>
      </w:r>
    </w:p>
    <w:p w14:paraId="43FCC94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3C3211B"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694B07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受注者は，次の各号のいずれかに該当するときは，直ちにこの契約を解除することができる。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62133E1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前項の場合において，検査又は復旧に直接要する費用は，受注者の負担とする。</w:t>
      </w:r>
    </w:p>
    <w:p w14:paraId="17419F06"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w:t>
      </w:r>
      <w:r w:rsidRPr="002F7E98">
        <w:rPr>
          <w:rFonts w:hAnsi="ＭＳ 明朝" w:cs="ＭＳ 明朝"/>
          <w:color w:val="auto"/>
          <w:sz w:val="21"/>
          <w:szCs w:val="21"/>
        </w:rPr>
        <w:lastRenderedPageBreak/>
        <w:t>日までの日数に応じ年</w:t>
      </w:r>
      <w:r w:rsidR="005D3F78" w:rsidRPr="002F7E98">
        <w:rPr>
          <w:rFonts w:hAnsi="ＭＳ 明朝" w:cs="ＭＳ 明朝"/>
          <w:color w:val="auto"/>
          <w:sz w:val="21"/>
          <w:szCs w:val="21"/>
        </w:rPr>
        <w:t>2.5</w:t>
      </w:r>
      <w:r w:rsidRPr="002F7E98">
        <w:rPr>
          <w:rFonts w:hAnsi="ＭＳ 明朝" w:cs="ＭＳ 明朝"/>
          <w:color w:val="auto"/>
          <w:sz w:val="21"/>
          <w:szCs w:val="21"/>
        </w:rPr>
        <w:t>パーセントの割合で計算した額の利息を付した額を，解除が第46条，第51条又は第52条の規定に</w:t>
      </w:r>
      <w:r w:rsidR="002F0600" w:rsidRPr="002F7E98">
        <w:rPr>
          <w:rFonts w:hAnsi="ＭＳ 明朝" w:cs="ＭＳ 明朝"/>
          <w:color w:val="auto"/>
          <w:sz w:val="21"/>
          <w:szCs w:val="21"/>
        </w:rPr>
        <w:t>よるときにあっては，その余剰額を発注者に返還しなければならない。</w:t>
      </w:r>
    </w:p>
    <w:p w14:paraId="4B7E692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B95751B" w14:textId="77777777"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受注者は，この契約が工事の完成前に解除された場合において</w:t>
      </w:r>
      <w:r w:rsidR="00E95E97" w:rsidRPr="002F7E98">
        <w:rPr>
          <w:rFonts w:hAnsi="ＭＳ 明朝" w:cs="ＭＳ 明朝"/>
          <w:color w:val="auto"/>
          <w:sz w:val="21"/>
          <w:szCs w:val="21"/>
        </w:rPr>
        <w:t>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FBA6885"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6D489CBE"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5B20A7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6A48C20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発注者は，受注者が次の各号のいずれかに該</w:t>
      </w:r>
      <w:r w:rsidR="00275D1D" w:rsidRPr="002F7E98">
        <w:rPr>
          <w:rFonts w:hAnsi="ＭＳ 明朝" w:cs="ＭＳ 明朝"/>
          <w:color w:val="auto"/>
          <w:sz w:val="21"/>
          <w:szCs w:val="21"/>
        </w:rPr>
        <w:t>当するときは，これによって生じた損害の賠償を請求するものとする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第47条又は第48条の規定により，工事目的物の完成後にこの契約が解除されたとき。</w:t>
      </w:r>
    </w:p>
    <w:p w14:paraId="4B578A4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前３号に掲げる場合のほか，債務の本旨に従った履行をしないとき又は債務の履行が不能であるとき。</w:t>
      </w:r>
    </w:p>
    <w:p w14:paraId="7861E91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7D0D553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次の各号に掲げる者がこの契約を解除した場合は，前項第２号に該当する場合とみなす。</w:t>
      </w:r>
    </w:p>
    <w:p w14:paraId="038A5B54"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6DDE48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039BF5E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⑶　受注者について再生手続開始の決定があった場合において，民事再生法（平成11年法律第225号）の規定により選任された再生債務者等</w:t>
      </w:r>
    </w:p>
    <w:p w14:paraId="11349A13"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A077C82" w14:textId="77777777"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E95E97" w:rsidRPr="002F7E98">
        <w:rPr>
          <w:rFonts w:hAnsi="ＭＳ 明朝" w:cs="ＭＳ 明朝"/>
          <w:color w:val="auto"/>
          <w:sz w:val="21"/>
          <w:szCs w:val="21"/>
        </w:rPr>
        <w:t>，請負代金額から出来形部分に相応する請負代金額を控除した額につき，遅延日数に応じ，年2.</w:t>
      </w:r>
      <w:r w:rsidR="005D3F78" w:rsidRPr="002F7E98">
        <w:rPr>
          <w:rFonts w:hAnsi="ＭＳ 明朝" w:cs="ＭＳ 明朝" w:hint="default"/>
          <w:color w:val="auto"/>
          <w:sz w:val="21"/>
          <w:szCs w:val="21"/>
        </w:rPr>
        <w:t>5</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63367AA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項の規定により課徴金の納付を命じられなかったとき若しくは独占禁止法第63条第２項の規定により当該命令が取り消されたとき。</w:t>
      </w:r>
    </w:p>
    <w:p w14:paraId="4C9B6BD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前２号の抗告訴訟を提起した場合において，当該抗告訴訟を取り下げたとき。</w:t>
      </w:r>
    </w:p>
    <w:p w14:paraId="0185974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前項の規定は，発注者に生じた損害の額が同項に規定する賠償金の額を超える場合において，発注者が受注者に対してその超える額の支払を請求することを妨げない。</w:t>
      </w:r>
    </w:p>
    <w:p w14:paraId="43408E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前２項の規定は，第32条第４項から第６項までの規定により工事の目的物の引渡しを受けた後においても適用があるものとする。</w:t>
      </w:r>
    </w:p>
    <w:p w14:paraId="1E97957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第１項，第２項及び次項の規定は，この契約の解除後においても，なお効力を有する。</w:t>
      </w:r>
    </w:p>
    <w:p w14:paraId="384DEE4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発注者は，前２項の場</w:t>
      </w:r>
      <w:r w:rsidR="002F0600" w:rsidRPr="002F7E98">
        <w:rPr>
          <w:rFonts w:hAnsi="ＭＳ 明朝" w:cs="ＭＳ 明朝"/>
          <w:color w:val="auto"/>
          <w:sz w:val="21"/>
          <w:szCs w:val="21"/>
        </w:rPr>
        <w:t>合において，受注者が共同企業体であり，既に解散しているときは，</w:t>
      </w:r>
      <w:r w:rsidRPr="002F7E98">
        <w:rPr>
          <w:rFonts w:hAnsi="ＭＳ 明朝" w:cs="ＭＳ 明朝"/>
          <w:color w:val="auto"/>
          <w:sz w:val="21"/>
          <w:szCs w:val="21"/>
        </w:rPr>
        <w:t>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発注者は，受注者に対して有する金銭債権があるときは，受注者が発注者に対して有する保証金返還請求権，請負代金請求権及びその他の債権と相殺することができる。</w:t>
      </w:r>
    </w:p>
    <w:p w14:paraId="42389DA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２　前項の場合において，相殺して，なお不足があるときは，受注者は，発注者の指定する期間内に当該不足額を支払わなければならない。</w:t>
      </w:r>
    </w:p>
    <w:p w14:paraId="1105751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前号に掲げる場合のほか，債務の本旨に従った履行をしないとき又は債務の履行が不能であるとき。</w:t>
      </w:r>
    </w:p>
    <w:p w14:paraId="52F0810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5D3F78" w:rsidRPr="002F7E98">
        <w:rPr>
          <w:rFonts w:hAnsi="ＭＳ 明朝" w:cs="ＭＳ 明朝"/>
          <w:color w:val="auto"/>
          <w:sz w:val="21"/>
          <w:szCs w:val="21"/>
        </w:rPr>
        <w:t>2.5</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F65A09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78CF72B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前２項の請求等は，具体的な契約不適合の内</w:t>
      </w:r>
      <w:r w:rsidR="00275D1D" w:rsidRPr="002F7E98">
        <w:rPr>
          <w:rFonts w:hAnsi="ＭＳ 明朝" w:cs="ＭＳ 明朝"/>
          <w:color w:val="auto"/>
          <w:sz w:val="21"/>
          <w:szCs w:val="21"/>
        </w:rPr>
        <w:t>容，請求する損害額の算定の根拠等当該請求等の根拠を示して，受注者</w:t>
      </w:r>
      <w:r w:rsidRPr="002F7E98">
        <w:rPr>
          <w:rFonts w:hAnsi="ＭＳ 明朝" w:cs="ＭＳ 明朝"/>
          <w:color w:val="auto"/>
          <w:sz w:val="21"/>
          <w:szCs w:val="21"/>
        </w:rPr>
        <w:t>の契約不適合責任を問う意思を明確に告げることで行う。</w:t>
      </w:r>
    </w:p>
    <w:p w14:paraId="49709BA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00FAF3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74C23D4D"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B6AF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７　民法637条第１項の規定は，契約不適合責任期間については適用しない。　</w:t>
      </w:r>
    </w:p>
    <w:p w14:paraId="2D696BB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0562672"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40DAA85" w14:textId="309F6C1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w:t>
      </w:r>
      <w:r w:rsidRPr="002F7E98">
        <w:rPr>
          <w:rFonts w:hAnsi="ＭＳ 明朝" w:cs="ＭＳ 明朝"/>
          <w:color w:val="auto"/>
          <w:sz w:val="21"/>
          <w:szCs w:val="21"/>
        </w:rPr>
        <w:lastRenderedPageBreak/>
        <w:t>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（火災保険等）</w:t>
      </w:r>
    </w:p>
    <w:p w14:paraId="3112B93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3659632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1E3EA58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68A8E3F6" w14:textId="78E22E4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405D" w14:textId="77777777" w:rsidR="00A510F0" w:rsidRDefault="00A510F0">
      <w:pPr>
        <w:spacing w:before="375"/>
        <w:rPr>
          <w:rFonts w:hint="default"/>
        </w:rPr>
      </w:pPr>
      <w:r>
        <w:continuationSeparator/>
      </w:r>
    </w:p>
  </w:endnote>
  <w:endnote w:type="continuationSeparator" w:id="0">
    <w:p w14:paraId="55E6BCD3" w14:textId="77777777" w:rsidR="00A510F0" w:rsidRDefault="00A510F0">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807D" w14:textId="77777777" w:rsidR="00A510F0" w:rsidRDefault="00A510F0">
      <w:pPr>
        <w:spacing w:before="375"/>
        <w:rPr>
          <w:rFonts w:hint="default"/>
        </w:rPr>
      </w:pPr>
      <w:r>
        <w:continuationSeparator/>
      </w:r>
    </w:p>
  </w:footnote>
  <w:footnote w:type="continuationSeparator" w:id="0">
    <w:p w14:paraId="794372D9" w14:textId="77777777" w:rsidR="00A510F0" w:rsidRDefault="00A510F0">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formatting="1" w:enforcement="0"/>
  <w:defaultTabStop w:val="672"/>
  <w:hyphenationZone w:val="0"/>
  <w:drawingGridHorizontalSpacing w:val="185"/>
  <w:drawingGridVerticalSpacing w:val="265"/>
  <w:displayHorizontalDrawingGridEvery w:val="0"/>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72EB3"/>
    <w:rsid w:val="00095029"/>
    <w:rsid w:val="000C4067"/>
    <w:rsid w:val="0010558E"/>
    <w:rsid w:val="00116E14"/>
    <w:rsid w:val="00150362"/>
    <w:rsid w:val="001620DA"/>
    <w:rsid w:val="0017163B"/>
    <w:rsid w:val="00195346"/>
    <w:rsid w:val="001A3C44"/>
    <w:rsid w:val="001C5682"/>
    <w:rsid w:val="001E2071"/>
    <w:rsid w:val="001E71A9"/>
    <w:rsid w:val="001F338F"/>
    <w:rsid w:val="001F5715"/>
    <w:rsid w:val="00275D1D"/>
    <w:rsid w:val="002C0955"/>
    <w:rsid w:val="002F0600"/>
    <w:rsid w:val="002F571F"/>
    <w:rsid w:val="002F7E98"/>
    <w:rsid w:val="00307A82"/>
    <w:rsid w:val="00376AF2"/>
    <w:rsid w:val="003829C0"/>
    <w:rsid w:val="003900DC"/>
    <w:rsid w:val="003C648C"/>
    <w:rsid w:val="003D3A28"/>
    <w:rsid w:val="004122FC"/>
    <w:rsid w:val="00422F66"/>
    <w:rsid w:val="00432C27"/>
    <w:rsid w:val="00436ED5"/>
    <w:rsid w:val="004379D4"/>
    <w:rsid w:val="004379E4"/>
    <w:rsid w:val="0045016E"/>
    <w:rsid w:val="0047052B"/>
    <w:rsid w:val="0047111A"/>
    <w:rsid w:val="004733D5"/>
    <w:rsid w:val="004753E0"/>
    <w:rsid w:val="00484F12"/>
    <w:rsid w:val="004C5692"/>
    <w:rsid w:val="004D0743"/>
    <w:rsid w:val="004D2854"/>
    <w:rsid w:val="004E65FC"/>
    <w:rsid w:val="00511287"/>
    <w:rsid w:val="005270D1"/>
    <w:rsid w:val="00531A08"/>
    <w:rsid w:val="00537002"/>
    <w:rsid w:val="0055513E"/>
    <w:rsid w:val="00570D8B"/>
    <w:rsid w:val="00597B92"/>
    <w:rsid w:val="005A2C3D"/>
    <w:rsid w:val="005C30C9"/>
    <w:rsid w:val="005D3F78"/>
    <w:rsid w:val="00602BE0"/>
    <w:rsid w:val="00612382"/>
    <w:rsid w:val="00643212"/>
    <w:rsid w:val="00645B9A"/>
    <w:rsid w:val="00697180"/>
    <w:rsid w:val="006D54C9"/>
    <w:rsid w:val="007016AC"/>
    <w:rsid w:val="00730280"/>
    <w:rsid w:val="0074464C"/>
    <w:rsid w:val="00744F80"/>
    <w:rsid w:val="007B383C"/>
    <w:rsid w:val="007C5F2B"/>
    <w:rsid w:val="00813A8B"/>
    <w:rsid w:val="00820694"/>
    <w:rsid w:val="008275D3"/>
    <w:rsid w:val="00842FB9"/>
    <w:rsid w:val="00846807"/>
    <w:rsid w:val="00850610"/>
    <w:rsid w:val="00855BCB"/>
    <w:rsid w:val="0086216C"/>
    <w:rsid w:val="0086385B"/>
    <w:rsid w:val="008B49C4"/>
    <w:rsid w:val="008B7168"/>
    <w:rsid w:val="008D7F88"/>
    <w:rsid w:val="008E15AA"/>
    <w:rsid w:val="0093260B"/>
    <w:rsid w:val="00940E4A"/>
    <w:rsid w:val="00941828"/>
    <w:rsid w:val="00944F20"/>
    <w:rsid w:val="009529C5"/>
    <w:rsid w:val="00953C00"/>
    <w:rsid w:val="00960AF7"/>
    <w:rsid w:val="00986DEB"/>
    <w:rsid w:val="009B6BE7"/>
    <w:rsid w:val="009D1EC5"/>
    <w:rsid w:val="009F17A7"/>
    <w:rsid w:val="009F7157"/>
    <w:rsid w:val="00A1317D"/>
    <w:rsid w:val="00A316A9"/>
    <w:rsid w:val="00A44F19"/>
    <w:rsid w:val="00A501E2"/>
    <w:rsid w:val="00A51015"/>
    <w:rsid w:val="00A510F0"/>
    <w:rsid w:val="00A53211"/>
    <w:rsid w:val="00A64131"/>
    <w:rsid w:val="00A644F8"/>
    <w:rsid w:val="00A866FE"/>
    <w:rsid w:val="00AA1E6A"/>
    <w:rsid w:val="00AA35E1"/>
    <w:rsid w:val="00AA43D4"/>
    <w:rsid w:val="00AE624A"/>
    <w:rsid w:val="00B0475E"/>
    <w:rsid w:val="00B34328"/>
    <w:rsid w:val="00B40D17"/>
    <w:rsid w:val="00B42DEE"/>
    <w:rsid w:val="00B71093"/>
    <w:rsid w:val="00B7345B"/>
    <w:rsid w:val="00B85A1D"/>
    <w:rsid w:val="00B96E8D"/>
    <w:rsid w:val="00BF04FB"/>
    <w:rsid w:val="00BF46FA"/>
    <w:rsid w:val="00C01F1B"/>
    <w:rsid w:val="00C11E38"/>
    <w:rsid w:val="00C126AC"/>
    <w:rsid w:val="00C175A5"/>
    <w:rsid w:val="00C41C05"/>
    <w:rsid w:val="00C653BB"/>
    <w:rsid w:val="00C81434"/>
    <w:rsid w:val="00CB37E2"/>
    <w:rsid w:val="00CE45E7"/>
    <w:rsid w:val="00D104E4"/>
    <w:rsid w:val="00D251ED"/>
    <w:rsid w:val="00D26DB8"/>
    <w:rsid w:val="00D71F9F"/>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55D8D"/>
    <w:rsid w:val="00F80321"/>
    <w:rsid w:val="00FA5F71"/>
    <w:rsid w:val="00FA684E"/>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5505</Words>
  <Characters>31385</Characters>
  <Application>Microsoft Office Word</Application>
  <DocSecurity>0</DocSecurity>
  <Lines>261</Lines>
  <Paragraphs>73</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永岩 久人</cp:lastModifiedBy>
  <cp:revision>3</cp:revision>
  <cp:lastPrinted>2025-12-08T02:44:00Z</cp:lastPrinted>
  <dcterms:created xsi:type="dcterms:W3CDTF">2025-12-15T04:31:00Z</dcterms:created>
  <dcterms:modified xsi:type="dcterms:W3CDTF">2025-12-15T04:45:00Z</dcterms:modified>
</cp:coreProperties>
</file>