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271C" w14:textId="6DBF710E" w:rsidR="009D362C" w:rsidRPr="009401C2"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szCs w:val="24"/>
        </w:rPr>
        <w:t>第</w:t>
      </w:r>
      <w:r w:rsidR="00DF7454">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46745E">
        <w:rPr>
          <w:rFonts w:ascii="ＭＳ 明朝" w:hAnsi="ＭＳ 明朝" w:hint="eastAsia"/>
          <w:color w:val="000000" w:themeColor="text1"/>
          <w:sz w:val="24"/>
          <w:szCs w:val="24"/>
        </w:rPr>
        <w:t>第２の２（１）</w:t>
      </w:r>
      <w:r w:rsidRPr="009401C2">
        <w:rPr>
          <w:rFonts w:ascii="ＭＳ 明朝" w:hAnsi="ＭＳ 明朝" w:hint="eastAsia"/>
          <w:color w:val="000000" w:themeColor="text1"/>
          <w:sz w:val="24"/>
          <w:szCs w:val="24"/>
        </w:rPr>
        <w:t>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6038FAA3"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555253AD" w:rsidR="009D362C" w:rsidRPr="009401C2" w:rsidRDefault="00860781"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鹿児島県環境負荷低減事業活動の促進に関する基本的な計画</w:t>
            </w:r>
          </w:p>
        </w:tc>
      </w:tr>
    </w:tbl>
    <w:p w14:paraId="6A012BAE" w14:textId="5EC8CADC" w:rsidR="009D362C" w:rsidRPr="009401C2"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9401C2">
        <w:rPr>
          <w:rFonts w:ascii="ＭＳ 明朝" w:hAnsi="ＭＳ 明朝" w:cs="Times New Roman" w:hint="eastAsia"/>
          <w:color w:val="000000" w:themeColor="text1"/>
        </w:rPr>
        <w:t>の名称を</w:t>
      </w:r>
      <w:r w:rsidRPr="009401C2">
        <w:rPr>
          <w:rFonts w:ascii="ＭＳ 明朝" w:hAnsi="ＭＳ 明朝" w:cs="Times New Roman" w:hint="eastAsia"/>
          <w:color w:val="000000" w:themeColor="text1"/>
        </w:rPr>
        <w:t>併せて記載すること。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DF745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DF74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DF745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1E4C3951"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00644E00">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2E96ADE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w:t>
            </w:r>
            <w:r w:rsidR="0067348F" w:rsidRPr="009401C2">
              <w:rPr>
                <w:rFonts w:ascii="ＭＳ 明朝" w:hAnsi="ＭＳ 明朝" w:hint="eastAsia"/>
                <w:color w:val="000000" w:themeColor="text1"/>
                <w:sz w:val="24"/>
                <w:szCs w:val="24"/>
              </w:rPr>
              <w:t>住所又は主たる事務所の所在地</w:t>
            </w: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 xml:space="preserve"> </w:t>
            </w:r>
          </w:p>
          <w:p w14:paraId="042A9C3E"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2285FEDA" w14:textId="77777777" w:rsidR="009D362C" w:rsidRDefault="009D362C" w:rsidP="00DF745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p w14:paraId="5280F32A" w14:textId="16A22BF9" w:rsidR="004210A3" w:rsidRPr="0010233B" w:rsidRDefault="004210A3" w:rsidP="004F2EA8">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10233B">
              <w:rPr>
                <w:rFonts w:ascii="ＭＳ 明朝" w:hAnsi="ＭＳ 明朝" w:hint="eastAsia"/>
                <w:color w:val="000000" w:themeColor="text1"/>
                <w:sz w:val="24"/>
                <w:szCs w:val="24"/>
              </w:rPr>
              <w:t>⑤農業経営基盤強化促進法に基づく認定農業者：□（認定市町村名：　　　　　）</w:t>
            </w:r>
          </w:p>
        </w:tc>
      </w:tr>
      <w:tr w:rsidR="009401C2" w:rsidRPr="009401C2" w14:paraId="1B48CA25" w14:textId="77777777" w:rsidTr="00DF7454">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9401C2" w:rsidRDefault="009D362C" w:rsidP="00DF74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9401C2" w:rsidRPr="009401C2" w14:paraId="4CF6EF8D" w14:textId="77777777" w:rsidTr="00DF7454">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06867AF3"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0277A77"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5921E4B"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41A0EED9"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55F7DF3C"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213BE9EC"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D0526FA" w14:textId="77777777" w:rsidR="009D362C" w:rsidRDefault="009D362C" w:rsidP="00DF745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p w14:paraId="1289D682" w14:textId="753C1E7D" w:rsidR="004210A3" w:rsidRPr="0010233B" w:rsidRDefault="004210A3" w:rsidP="004F2EA8">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10233B">
              <w:rPr>
                <w:rFonts w:ascii="ＭＳ 明朝" w:hAnsi="ＭＳ 明朝" w:hint="eastAsia"/>
                <w:color w:val="000000" w:themeColor="text1"/>
                <w:sz w:val="24"/>
                <w:szCs w:val="24"/>
              </w:rPr>
              <w:t>⑤農業経営基盤強化促進法に基づく認定農業者：□（認定市町村名：　　　　　）</w:t>
            </w:r>
          </w:p>
        </w:tc>
      </w:tr>
      <w:tr w:rsidR="009401C2" w:rsidRPr="009401C2" w14:paraId="0D35020D" w14:textId="77777777" w:rsidTr="00DF7454">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9401C2" w:rsidRDefault="009D362C" w:rsidP="00DF74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DF7454">
        <w:trPr>
          <w:trHeight w:val="1940"/>
        </w:trPr>
        <w:tc>
          <w:tcPr>
            <w:tcW w:w="9177" w:type="dxa"/>
            <w:tcBorders>
              <w:top w:val="single" w:sz="4" w:space="0" w:color="000000"/>
              <w:left w:val="single" w:sz="4" w:space="0" w:color="000000"/>
            </w:tcBorders>
            <w:shd w:val="clear" w:color="auto" w:fill="auto"/>
          </w:tcPr>
          <w:p w14:paraId="459C62D2"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DF745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DF745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209557E8" w14:textId="026E39E0" w:rsidR="009D362C" w:rsidRPr="009401C2"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w:t>
      </w:r>
      <w:r w:rsidR="00DC696D">
        <w:rPr>
          <w:rFonts w:ascii="ＭＳ 明朝" w:hAnsi="ＭＳ 明朝" w:cs="Times New Roman" w:hint="eastAsia"/>
          <w:color w:val="000000" w:themeColor="text1"/>
        </w:rPr>
        <w:t>足りない</w:t>
      </w:r>
      <w:r w:rsidRPr="009401C2">
        <w:rPr>
          <w:rFonts w:ascii="ＭＳ 明朝" w:hAnsi="ＭＳ 明朝" w:cs="Times New Roman" w:hint="eastAsia"/>
          <w:color w:val="000000" w:themeColor="text1"/>
        </w:rPr>
        <w:t>場合は、各々の欄を繰り返し設けて記載すること。</w:t>
      </w:r>
    </w:p>
    <w:p w14:paraId="1C5A18D4"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明朝" w:hAnsi="ＭＳ 明朝" w:cs="Times New Roman"/>
          <w:color w:val="000000" w:themeColor="text1"/>
          <w:sz w:val="18"/>
          <w:szCs w:val="18"/>
        </w:rPr>
        <w:br w:type="page"/>
      </w: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r>
    </w:tbl>
    <w:p w14:paraId="6B9E5FE9" w14:textId="5ACA4600" w:rsidR="009D362C" w:rsidRPr="009401C2"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9401C2">
        <w:rPr>
          <w:rFonts w:ascii="ＭＳ 明朝" w:hAnsi="ＭＳ 明朝" w:cs="Times New Roman" w:hint="eastAsia"/>
          <w:color w:val="000000" w:themeColor="text1"/>
        </w:rPr>
        <w:t xml:space="preserve">注１　</w:t>
      </w:r>
      <w:r w:rsidRPr="009401C2">
        <w:rPr>
          <w:rFonts w:ascii="ＭＳ 明朝" w:hAnsi="ＭＳ 明朝" w:hint="eastAsia"/>
          <w:color w:val="000000" w:themeColor="text1"/>
        </w:rPr>
        <w:t>現状の経営規模（経営面積、飼養頭羽数、生産量、漁獲量）や経営類型（主な品目、畜種等）</w:t>
      </w:r>
      <w:r w:rsidR="0085419C" w:rsidRPr="009401C2">
        <w:rPr>
          <w:rFonts w:ascii="ＭＳ 明朝" w:hAnsi="ＭＳ 明朝" w:hint="eastAsia"/>
          <w:color w:val="000000" w:themeColor="text1"/>
        </w:rPr>
        <w:t>、労働力等の概況</w:t>
      </w:r>
      <w:r w:rsidRPr="009401C2">
        <w:rPr>
          <w:rFonts w:ascii="ＭＳ 明朝" w:hAnsi="ＭＳ 明朝" w:hint="eastAsia"/>
          <w:color w:val="000000" w:themeColor="text1"/>
        </w:rPr>
        <w:t>について簡潔に記載すること。</w:t>
      </w:r>
    </w:p>
    <w:p w14:paraId="35D24BFB" w14:textId="77777777" w:rsidR="009D362C" w:rsidRPr="009401C2" w:rsidRDefault="009D362C" w:rsidP="0085419C">
      <w:pPr>
        <w:pStyle w:val="af0"/>
        <w:adjustRightInd/>
        <w:spacing w:line="280" w:lineRule="exact"/>
        <w:ind w:leftChars="225" w:left="934" w:hangingChars="209" w:hanging="439"/>
        <w:rPr>
          <w:rFonts w:ascii="ＭＳ 明朝" w:hAnsi="ＭＳ 明朝"/>
          <w:color w:val="000000" w:themeColor="text1"/>
        </w:rPr>
      </w:pPr>
      <w:r w:rsidRPr="009401C2">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DF7454">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6A8625B1" w:rsidR="009D362C" w:rsidRPr="009401C2" w:rsidRDefault="009D362C" w:rsidP="00DF7454">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000F2D4E">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土づくり</w:t>
            </w:r>
            <w:r w:rsidR="000F2D4E">
              <w:rPr>
                <w:rFonts w:ascii="ＭＳ 明朝" w:hAnsi="ＭＳ 明朝" w:hint="eastAsia"/>
                <w:color w:val="000000" w:themeColor="text1"/>
                <w:sz w:val="24"/>
                <w:szCs w:val="24"/>
              </w:rPr>
              <w:t>，</w:t>
            </w:r>
            <w:r w:rsidRPr="009401C2">
              <w:rPr>
                <w:rFonts w:ascii="ＭＳ 明朝" w:hAnsi="ＭＳ 明朝" w:hint="eastAsia"/>
                <w:color w:val="000000" w:themeColor="text1"/>
                <w:sz w:val="24"/>
                <w:szCs w:val="24"/>
              </w:rPr>
              <w:t>化学肥料・化学農薬の使用</w:t>
            </w:r>
            <w:r w:rsidR="000F2D4E">
              <w:rPr>
                <w:rFonts w:ascii="ＭＳ 明朝" w:hAnsi="ＭＳ 明朝" w:hint="eastAsia"/>
                <w:color w:val="000000" w:themeColor="text1"/>
                <w:sz w:val="24"/>
                <w:szCs w:val="24"/>
              </w:rPr>
              <w:t>低減</w:t>
            </w:r>
            <w:r w:rsidR="006540E8">
              <w:rPr>
                <w:rFonts w:ascii="ＭＳ 明朝" w:hAnsi="ＭＳ 明朝" w:hint="eastAsia"/>
                <w:color w:val="000000" w:themeColor="text1"/>
                <w:sz w:val="24"/>
                <w:szCs w:val="24"/>
              </w:rPr>
              <w:t xml:space="preserve">　</w:t>
            </w:r>
            <w:r w:rsidR="000F2D4E" w:rsidRPr="006540E8">
              <w:rPr>
                <w:rFonts w:ascii="ＭＳ ゴシック" w:eastAsia="ＭＳ ゴシック" w:hAnsi="ＭＳ ゴシック" w:hint="eastAsia"/>
                <w:color w:val="000000" w:themeColor="text1"/>
                <w:sz w:val="18"/>
                <w:szCs w:val="18"/>
              </w:rPr>
              <w:t>（県基本計画　２（１）ア～ウ）</w:t>
            </w:r>
          </w:p>
          <w:p w14:paraId="0A42595A" w14:textId="497436A3" w:rsidR="009D362C" w:rsidRPr="009401C2" w:rsidRDefault="009D362C" w:rsidP="00DF7454">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b.</w:t>
            </w:r>
            <w:r w:rsidR="000F2D4E">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温室効果ガスの排出の量の削減</w:t>
            </w:r>
            <w:r w:rsidR="006540E8">
              <w:rPr>
                <w:rFonts w:ascii="ＭＳ 明朝" w:hAnsi="ＭＳ 明朝" w:hint="eastAsia"/>
                <w:color w:val="000000" w:themeColor="text1"/>
                <w:sz w:val="24"/>
                <w:szCs w:val="24"/>
              </w:rPr>
              <w:t xml:space="preserve">　</w:t>
            </w:r>
            <w:r w:rsidR="000F2D4E" w:rsidRPr="006540E8">
              <w:rPr>
                <w:rFonts w:ascii="ＭＳ ゴシック" w:eastAsia="ＭＳ ゴシック" w:hAnsi="ＭＳ ゴシック" w:hint="eastAsia"/>
                <w:color w:val="000000" w:themeColor="text1"/>
                <w:sz w:val="18"/>
                <w:szCs w:val="18"/>
              </w:rPr>
              <w:t>（県基本計画　２（２）ア～カ）</w:t>
            </w:r>
          </w:p>
          <w:p w14:paraId="6DDA91A7" w14:textId="77777777" w:rsidR="000F2D4E" w:rsidRDefault="009D362C" w:rsidP="000F2D4E">
            <w:pPr>
              <w:pStyle w:val="af0"/>
              <w:adjustRightInd/>
              <w:spacing w:line="320" w:lineRule="exact"/>
              <w:ind w:leftChars="50" w:left="590" w:hangingChars="200" w:hanging="48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c.</w:t>
            </w:r>
            <w:r w:rsidR="000F2D4E">
              <w:rPr>
                <w:rFonts w:ascii="ＭＳ 明朝" w:hAnsi="ＭＳ 明朝"/>
                <w:color w:val="000000" w:themeColor="text1"/>
                <w:sz w:val="24"/>
                <w:szCs w:val="24"/>
              </w:rPr>
              <w:t xml:space="preserve"> </w:t>
            </w:r>
            <w:r w:rsidR="000F2D4E" w:rsidRPr="009401C2">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E6A986E" w14:textId="57E674AE" w:rsidR="009D362C" w:rsidRPr="006540E8" w:rsidRDefault="000F2D4E" w:rsidP="006540E8">
            <w:pPr>
              <w:pStyle w:val="af0"/>
              <w:adjustRightInd/>
              <w:spacing w:line="320" w:lineRule="exact"/>
              <w:ind w:leftChars="250" w:left="550" w:firstLineChars="3250" w:firstLine="5850"/>
              <w:jc w:val="left"/>
              <w:rPr>
                <w:rFonts w:ascii="ＭＳ 明朝" w:hAnsi="ＭＳ 明朝"/>
                <w:color w:val="000000" w:themeColor="text1"/>
                <w:sz w:val="18"/>
                <w:szCs w:val="18"/>
              </w:rPr>
            </w:pPr>
            <w:r w:rsidRPr="006540E8">
              <w:rPr>
                <w:rFonts w:ascii="ＭＳ ゴシック" w:eastAsia="ＭＳ ゴシック" w:hAnsi="ＭＳ ゴシック" w:hint="eastAsia"/>
                <w:color w:val="000000" w:themeColor="text1"/>
                <w:sz w:val="18"/>
                <w:szCs w:val="18"/>
              </w:rPr>
              <w:t>（県基本計画　２（３）ア）</w:t>
            </w:r>
          </w:p>
          <w:p w14:paraId="48FFE323" w14:textId="7E2AEE5E" w:rsidR="000F2D4E" w:rsidRPr="006540E8" w:rsidRDefault="009D362C" w:rsidP="006540E8">
            <w:pPr>
              <w:pStyle w:val="af0"/>
              <w:adjustRightInd/>
              <w:spacing w:line="320" w:lineRule="exact"/>
              <w:ind w:leftChars="58" w:left="637" w:hangingChars="212" w:hanging="509"/>
              <w:jc w:val="left"/>
              <w:rPr>
                <w:rFonts w:ascii="ＭＳ 明朝" w:hAnsi="ＭＳ 明朝"/>
                <w:color w:val="000000" w:themeColor="text1"/>
                <w:sz w:val="18"/>
                <w:szCs w:val="18"/>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d.</w:t>
            </w:r>
            <w:r w:rsidR="000F2D4E">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家畜のふん尿に含まれる窒素</w:t>
            </w:r>
            <w:r w:rsidR="000F2D4E">
              <w:rPr>
                <w:rFonts w:ascii="ＭＳ 明朝" w:hAnsi="ＭＳ 明朝" w:hint="eastAsia"/>
                <w:color w:val="000000" w:themeColor="text1"/>
                <w:sz w:val="24"/>
                <w:szCs w:val="24"/>
              </w:rPr>
              <w:t>等</w:t>
            </w:r>
            <w:r w:rsidRPr="009401C2">
              <w:rPr>
                <w:rFonts w:ascii="ＭＳ 明朝" w:hAnsi="ＭＳ 明朝" w:hint="eastAsia"/>
                <w:color w:val="000000" w:themeColor="text1"/>
                <w:sz w:val="24"/>
                <w:szCs w:val="24"/>
              </w:rPr>
              <w:t>環境への負荷の原因となる物質の量の減少</w:t>
            </w:r>
            <w:r w:rsidR="000F2D4E">
              <w:rPr>
                <w:rFonts w:ascii="ＭＳ 明朝" w:hAnsi="ＭＳ 明朝" w:hint="eastAsia"/>
                <w:color w:val="000000" w:themeColor="text1"/>
                <w:sz w:val="24"/>
                <w:szCs w:val="24"/>
              </w:rPr>
              <w:t>させるアミノ酸バランス改善飼料等の技術の導入</w:t>
            </w:r>
            <w:r w:rsidR="006540E8">
              <w:rPr>
                <w:rFonts w:ascii="ＭＳ 明朝" w:hAnsi="ＭＳ 明朝" w:hint="eastAsia"/>
                <w:color w:val="000000" w:themeColor="text1"/>
                <w:sz w:val="24"/>
                <w:szCs w:val="24"/>
              </w:rPr>
              <w:t xml:space="preserve">　　</w:t>
            </w:r>
            <w:r w:rsidR="000F2D4E" w:rsidRPr="006540E8">
              <w:rPr>
                <w:rFonts w:ascii="ＭＳ ゴシック" w:eastAsia="ＭＳ ゴシック" w:hAnsi="ＭＳ ゴシック" w:hint="eastAsia"/>
                <w:color w:val="000000" w:themeColor="text1"/>
                <w:sz w:val="18"/>
                <w:szCs w:val="18"/>
              </w:rPr>
              <w:t>（県基本計画　２（３）イ）</w:t>
            </w:r>
          </w:p>
          <w:p w14:paraId="0A5A83FA" w14:textId="29C17825" w:rsidR="000F2D4E" w:rsidRPr="006540E8" w:rsidRDefault="009D362C" w:rsidP="006540E8">
            <w:pPr>
              <w:pStyle w:val="af0"/>
              <w:adjustRightInd/>
              <w:spacing w:line="320" w:lineRule="exact"/>
              <w:ind w:firstLineChars="50" w:firstLine="120"/>
              <w:jc w:val="left"/>
              <w:rPr>
                <w:rFonts w:ascii="ＭＳ 明朝" w:hAnsi="ＭＳ 明朝"/>
                <w:color w:val="000000" w:themeColor="text1"/>
                <w:sz w:val="18"/>
                <w:szCs w:val="18"/>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e.</w:t>
            </w:r>
            <w:r w:rsidR="000F2D4E">
              <w:rPr>
                <w:rFonts w:ascii="ＭＳ 明朝" w:hAnsi="ＭＳ 明朝"/>
                <w:color w:val="000000" w:themeColor="text1"/>
                <w:sz w:val="24"/>
                <w:szCs w:val="24"/>
              </w:rPr>
              <w:t xml:space="preserve"> </w:t>
            </w:r>
            <w:r w:rsidR="000F2D4E">
              <w:rPr>
                <w:rFonts w:ascii="ＭＳ 明朝" w:hAnsi="ＭＳ 明朝" w:hint="eastAsia"/>
                <w:color w:val="000000" w:themeColor="text1"/>
                <w:sz w:val="24"/>
                <w:szCs w:val="24"/>
              </w:rPr>
              <w:t>その他，国の基本方針第二の要件に適合する活動</w:t>
            </w:r>
            <w:r w:rsidR="006540E8">
              <w:rPr>
                <w:rFonts w:ascii="ＭＳ 明朝" w:hAnsi="ＭＳ 明朝" w:hint="eastAsia"/>
                <w:color w:val="000000" w:themeColor="text1"/>
                <w:sz w:val="24"/>
                <w:szCs w:val="24"/>
              </w:rPr>
              <w:t xml:space="preserve">　</w:t>
            </w:r>
            <w:r w:rsidR="000F2D4E" w:rsidRPr="006540E8">
              <w:rPr>
                <w:rFonts w:ascii="ＭＳ ゴシック" w:eastAsia="ＭＳ ゴシック" w:hAnsi="ＭＳ ゴシック" w:hint="eastAsia"/>
                <w:color w:val="000000" w:themeColor="text1"/>
                <w:sz w:val="18"/>
                <w:szCs w:val="18"/>
              </w:rPr>
              <w:t>（県基本計画　２（３）ウ）</w:t>
            </w:r>
          </w:p>
          <w:p w14:paraId="1537E6B7" w14:textId="470B50CC" w:rsidR="000F2D4E" w:rsidRDefault="000F2D4E" w:rsidP="000F2D4E">
            <w:pPr>
              <w:pStyle w:val="af0"/>
              <w:adjustRightInd/>
              <w:spacing w:line="320" w:lineRule="exact"/>
              <w:ind w:firstLineChars="350" w:firstLine="840"/>
              <w:jc w:val="left"/>
              <w:rPr>
                <w:rFonts w:ascii="ＭＳ 明朝" w:hAnsi="ＭＳ 明朝"/>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1576E709" wp14:editId="7BEACAF9">
                      <wp:simplePos x="0" y="0"/>
                      <wp:positionH relativeFrom="column">
                        <wp:posOffset>467995</wp:posOffset>
                      </wp:positionH>
                      <wp:positionV relativeFrom="paragraph">
                        <wp:posOffset>41910</wp:posOffset>
                      </wp:positionV>
                      <wp:extent cx="510540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0540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ACC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85pt;margin-top:3.3pt;width:40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" strokecolor="black [3200]" strokeweight=".5pt">
                      <v:stroke joinstyle="miter"/>
                    </v:shape>
                  </w:pict>
                </mc:Fallback>
              </mc:AlternateContent>
            </w:r>
            <w:r>
              <w:rPr>
                <w:rFonts w:ascii="ＭＳ 明朝" w:hAnsi="ＭＳ 明朝" w:hint="eastAsia"/>
                <w:color w:val="000000" w:themeColor="text1"/>
                <w:sz w:val="24"/>
                <w:szCs w:val="24"/>
              </w:rPr>
              <w:t>具体的に記載：</w:t>
            </w:r>
          </w:p>
          <w:p w14:paraId="4A4C8BCC" w14:textId="77777777" w:rsidR="000F2D4E" w:rsidRDefault="000F2D4E" w:rsidP="000F2D4E">
            <w:pPr>
              <w:pStyle w:val="af0"/>
              <w:adjustRightInd/>
              <w:spacing w:line="320" w:lineRule="exact"/>
              <w:jc w:val="left"/>
              <w:rPr>
                <w:rFonts w:ascii="ＭＳ 明朝" w:hAnsi="ＭＳ 明朝"/>
                <w:color w:val="000000" w:themeColor="text1"/>
                <w:sz w:val="24"/>
                <w:szCs w:val="24"/>
              </w:rPr>
            </w:pPr>
          </w:p>
          <w:p w14:paraId="6E56B9B1" w14:textId="7979A219" w:rsidR="000F2D4E" w:rsidRPr="009401C2" w:rsidRDefault="000F2D4E" w:rsidP="000F2D4E">
            <w:pPr>
              <w:pStyle w:val="af0"/>
              <w:adjustRightInd/>
              <w:spacing w:line="320" w:lineRule="exact"/>
              <w:jc w:val="left"/>
              <w:rPr>
                <w:rFonts w:ascii="ＭＳ 明朝" w:hAnsi="ＭＳ 明朝"/>
                <w:color w:val="000000" w:themeColor="text1"/>
                <w:sz w:val="24"/>
                <w:szCs w:val="24"/>
              </w:rPr>
            </w:pPr>
          </w:p>
        </w:tc>
      </w:tr>
    </w:tbl>
    <w:p w14:paraId="04824768" w14:textId="6CD4C267"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9401C2">
        <w:rPr>
          <w:rFonts w:ascii="ＭＳ 明朝" w:hAnsi="ＭＳ 明朝" w:hint="eastAsia"/>
          <w:color w:val="000000" w:themeColor="text1"/>
        </w:rPr>
        <w:t xml:space="preserve">注　</w:t>
      </w:r>
      <w:r w:rsidRPr="009401C2">
        <w:rPr>
          <w:rFonts w:ascii="ＭＳ 明朝" w:hAnsi="ＭＳ 明朝" w:cs="Times New Roman" w:hint="eastAsia"/>
          <w:color w:val="000000" w:themeColor="text1"/>
        </w:rPr>
        <w:t>該当する取組にチェック（レ）を付けること</w:t>
      </w:r>
      <w:r w:rsidRPr="009401C2">
        <w:rPr>
          <w:rFonts w:ascii="ＭＳ 明朝" w:hAnsi="ＭＳ 明朝" w:hint="eastAsia"/>
          <w:color w:val="000000" w:themeColor="text1"/>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594C951F" w14:textId="26432CF3"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6540E8">
        <w:trPr>
          <w:trHeight w:val="2145"/>
        </w:trPr>
        <w:tc>
          <w:tcPr>
            <w:tcW w:w="9101" w:type="dxa"/>
            <w:shd w:val="clear" w:color="auto" w:fill="auto"/>
          </w:tcPr>
          <w:p w14:paraId="5C9853D5" w14:textId="443A00FB" w:rsidR="009D362C" w:rsidRPr="009401C2" w:rsidRDefault="009D362C" w:rsidP="00DF745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7777777" w:rsidR="009D362C" w:rsidRPr="009401C2"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9401C2">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7E0E9CDA" w14:textId="77777777" w:rsidR="009D362C" w:rsidRPr="009401C2" w:rsidRDefault="009D362C" w:rsidP="0085419C">
      <w:pPr>
        <w:pStyle w:val="af0"/>
        <w:adjustRightInd/>
        <w:spacing w:line="280" w:lineRule="exact"/>
        <w:ind w:leftChars="300" w:left="1090" w:hangingChars="205" w:hanging="430"/>
        <w:rPr>
          <w:rFonts w:ascii="ＭＳ 明朝" w:hAnsi="ＭＳ 明朝"/>
          <w:color w:val="000000" w:themeColor="text1"/>
        </w:rPr>
      </w:pPr>
      <w:r w:rsidRPr="009401C2">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9401C2" w:rsidRDefault="009D362C" w:rsidP="009D362C">
      <w:pPr>
        <w:pStyle w:val="af0"/>
        <w:adjustRightInd/>
        <w:spacing w:line="320" w:lineRule="exact"/>
        <w:rPr>
          <w:rFonts w:ascii="ＭＳ 明朝" w:hAnsi="ＭＳ 明朝"/>
          <w:color w:val="000000" w:themeColor="text1"/>
        </w:rPr>
      </w:pPr>
    </w:p>
    <w:p w14:paraId="69A56B32"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4EF45C97" w:rsidR="009D362C"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9401C2">
        <w:rPr>
          <w:rFonts w:ascii="ＭＳ 明朝" w:hAnsi="ＭＳ 明朝" w:hint="eastAsia"/>
          <w:color w:val="000000" w:themeColor="text1"/>
        </w:rPr>
        <w:t>注　５年間を目途に定めること。</w:t>
      </w:r>
    </w:p>
    <w:p w14:paraId="0F90E460" w14:textId="77777777" w:rsidR="006540E8" w:rsidRPr="009401C2" w:rsidRDefault="006540E8" w:rsidP="009D362C">
      <w:pPr>
        <w:pStyle w:val="af0"/>
        <w:adjustRightInd/>
        <w:spacing w:beforeLines="50" w:before="120" w:line="280" w:lineRule="exact"/>
        <w:ind w:firstLineChars="200" w:firstLine="420"/>
        <w:rPr>
          <w:rFonts w:ascii="ＭＳ 明朝" w:hAnsi="ＭＳ 明朝"/>
          <w:color w:val="000000" w:themeColor="text1"/>
        </w:rPr>
      </w:pPr>
    </w:p>
    <w:p w14:paraId="50EC40DA"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08CC8A2C" w:rsidR="009D362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Pr="009401C2">
        <w:rPr>
          <w:rFonts w:ascii="ＭＳ 明朝" w:hAnsi="ＭＳ 明朝" w:hint="eastAsia"/>
          <w:color w:val="000000" w:themeColor="text1"/>
          <w:sz w:val="24"/>
          <w:szCs w:val="24"/>
        </w:rPr>
        <w:t>化学肥料・化学農薬の使用減少に取り組む場合）</w:t>
      </w:r>
      <w:r w:rsidR="0096543C" w:rsidRPr="0010233B">
        <w:rPr>
          <w:rFonts w:ascii="ＭＳ 明朝" w:hAnsi="ＭＳ 明朝" w:hint="eastAsia"/>
          <w:color w:val="000000" w:themeColor="text1"/>
          <w:sz w:val="22"/>
          <w:szCs w:val="22"/>
        </w:rPr>
        <w:t>(※以下</w:t>
      </w:r>
      <w:r w:rsidR="0054007A" w:rsidRPr="0010233B">
        <w:rPr>
          <w:rFonts w:ascii="ＭＳ 明朝" w:hAnsi="ＭＳ 明朝" w:hint="eastAsia"/>
          <w:color w:val="000000" w:themeColor="text1"/>
          <w:sz w:val="22"/>
          <w:szCs w:val="22"/>
        </w:rPr>
        <w:t>の</w:t>
      </w:r>
      <w:r w:rsidR="0096543C" w:rsidRPr="0010233B">
        <w:rPr>
          <w:rFonts w:ascii="ＭＳ 明朝" w:hAnsi="ＭＳ 明朝" w:hint="eastAsia"/>
          <w:color w:val="000000" w:themeColor="text1"/>
          <w:sz w:val="22"/>
          <w:szCs w:val="22"/>
        </w:rPr>
        <w:t>該当</w:t>
      </w:r>
      <w:r w:rsidR="0054007A" w:rsidRPr="0010233B">
        <w:rPr>
          <w:rFonts w:ascii="ＭＳ 明朝" w:hAnsi="ＭＳ 明朝" w:hint="eastAsia"/>
          <w:color w:val="000000" w:themeColor="text1"/>
          <w:sz w:val="22"/>
          <w:szCs w:val="22"/>
        </w:rPr>
        <w:t>箇所</w:t>
      </w:r>
      <w:r w:rsidR="0096543C" w:rsidRPr="0010233B">
        <w:rPr>
          <w:rFonts w:ascii="ＭＳ 明朝" w:hAnsi="ＭＳ 明朝" w:hint="eastAsia"/>
          <w:color w:val="000000" w:themeColor="text1"/>
          <w:sz w:val="22"/>
          <w:szCs w:val="22"/>
        </w:rPr>
        <w:t>に☑)</w:t>
      </w:r>
    </w:p>
    <w:p w14:paraId="47578D30" w14:textId="5B74FD1B" w:rsidR="00C04370" w:rsidRPr="0010233B" w:rsidRDefault="00C04370" w:rsidP="00C04370">
      <w:pPr>
        <w:pStyle w:val="af0"/>
        <w:adjustRightInd/>
        <w:spacing w:afterLines="50" w:after="120" w:line="320" w:lineRule="exact"/>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Pr="0010233B">
        <w:rPr>
          <w:rFonts w:ascii="ＭＳ 明朝" w:hAnsi="ＭＳ 明朝" w:hint="eastAsia"/>
          <w:color w:val="000000" w:themeColor="text1"/>
          <w:sz w:val="24"/>
          <w:szCs w:val="24"/>
        </w:rPr>
        <w:t>□有機農業</w:t>
      </w:r>
      <w:r w:rsidR="0096543C" w:rsidRPr="0010233B">
        <w:rPr>
          <w:rFonts w:ascii="ＭＳ 明朝" w:hAnsi="ＭＳ 明朝" w:hint="eastAsia"/>
          <w:color w:val="000000" w:themeColor="text1"/>
          <w:sz w:val="24"/>
          <w:szCs w:val="24"/>
        </w:rPr>
        <w:t>の取組</w:t>
      </w:r>
    </w:p>
    <w:p w14:paraId="3B696DB2" w14:textId="076216B1" w:rsidR="00C04370" w:rsidRPr="0010233B" w:rsidRDefault="00C04370" w:rsidP="00C04370">
      <w:pPr>
        <w:pStyle w:val="af0"/>
        <w:adjustRightInd/>
        <w:spacing w:afterLines="50" w:after="120" w:line="320" w:lineRule="exact"/>
        <w:rPr>
          <w:rFonts w:ascii="ＭＳ 明朝" w:hAnsi="ＭＳ 明朝"/>
          <w:color w:val="000000" w:themeColor="text1"/>
          <w:sz w:val="24"/>
          <w:szCs w:val="24"/>
        </w:rPr>
      </w:pPr>
      <w:r w:rsidRPr="0010233B">
        <w:rPr>
          <w:rFonts w:ascii="ＭＳ 明朝" w:hAnsi="ＭＳ 明朝" w:hint="eastAsia"/>
          <w:color w:val="000000" w:themeColor="text1"/>
          <w:sz w:val="24"/>
          <w:szCs w:val="24"/>
        </w:rPr>
        <w:t xml:space="preserve">　□特別栽培</w:t>
      </w:r>
      <w:r w:rsidR="0096543C" w:rsidRPr="0010233B">
        <w:rPr>
          <w:rFonts w:ascii="ＭＳ 明朝" w:hAnsi="ＭＳ 明朝" w:hint="eastAsia"/>
          <w:color w:val="000000" w:themeColor="text1"/>
          <w:sz w:val="24"/>
          <w:szCs w:val="24"/>
        </w:rPr>
        <w:t>農産物に係る表示ガイドラインに基づく生産方式の導入</w:t>
      </w:r>
    </w:p>
    <w:p w14:paraId="102EAF80" w14:textId="2B6FA5FF" w:rsidR="00C04370" w:rsidRPr="0010233B" w:rsidRDefault="00C04370" w:rsidP="00C04370">
      <w:pPr>
        <w:pStyle w:val="af0"/>
        <w:adjustRightInd/>
        <w:spacing w:afterLines="50" w:after="120" w:line="320" w:lineRule="exact"/>
        <w:rPr>
          <w:rFonts w:ascii="ＭＳ 明朝" w:hAnsi="ＭＳ 明朝"/>
          <w:color w:val="000000" w:themeColor="text1"/>
          <w:sz w:val="24"/>
          <w:szCs w:val="24"/>
        </w:rPr>
      </w:pPr>
      <w:r w:rsidRPr="0010233B">
        <w:rPr>
          <w:rFonts w:ascii="ＭＳ 明朝" w:hAnsi="ＭＳ 明朝" w:hint="eastAsia"/>
          <w:color w:val="000000" w:themeColor="text1"/>
          <w:sz w:val="24"/>
          <w:szCs w:val="24"/>
        </w:rPr>
        <w:t xml:space="preserve">　□</w:t>
      </w:r>
      <w:r w:rsidR="0096543C" w:rsidRPr="0010233B">
        <w:rPr>
          <w:rFonts w:ascii="ＭＳ 明朝" w:hAnsi="ＭＳ 明朝" w:hint="eastAsia"/>
          <w:color w:val="000000" w:themeColor="text1"/>
          <w:sz w:val="24"/>
          <w:szCs w:val="24"/>
        </w:rPr>
        <w:t>鹿児島県</w:t>
      </w:r>
      <w:r w:rsidRPr="0010233B">
        <w:rPr>
          <w:rFonts w:ascii="ＭＳ 明朝" w:hAnsi="ＭＳ 明朝" w:hint="eastAsia"/>
          <w:color w:val="000000" w:themeColor="text1"/>
          <w:sz w:val="24"/>
          <w:szCs w:val="24"/>
        </w:rPr>
        <w:t>持続性の高い農業生産方式の導入</w:t>
      </w:r>
      <w:r w:rsidR="0096543C" w:rsidRPr="0010233B">
        <w:rPr>
          <w:rFonts w:ascii="ＭＳ 明朝" w:hAnsi="ＭＳ 明朝" w:hint="eastAsia"/>
          <w:color w:val="000000" w:themeColor="text1"/>
          <w:sz w:val="24"/>
          <w:szCs w:val="24"/>
        </w:rPr>
        <w:t>に関する指針に基づく生産方式の導入</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DF7454">
        <w:tc>
          <w:tcPr>
            <w:tcW w:w="785" w:type="dxa"/>
            <w:tcBorders>
              <w:right w:val="single" w:sz="4" w:space="0" w:color="auto"/>
            </w:tcBorders>
            <w:vAlign w:val="center"/>
          </w:tcPr>
          <w:p w14:paraId="73B17DCE"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59C6A2D4" w14:textId="0F13759D" w:rsidR="009D362C" w:rsidRPr="009401C2" w:rsidRDefault="009D362C" w:rsidP="00DF7454">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34618DFC" w14:textId="4F887EEC" w:rsidR="009D362C" w:rsidRPr="009401C2" w:rsidRDefault="009D362C" w:rsidP="00DF7454">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70D95F5D" w14:textId="4279F3C2"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8870791" w14:textId="1F196D5A"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（化学肥料の施用減少）</w:t>
            </w:r>
          </w:p>
          <w:p w14:paraId="52F7A6B6" w14:textId="24C5FCE9" w:rsidR="009D362C" w:rsidRPr="009401C2" w:rsidRDefault="009D362C" w:rsidP="00DF745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shd w:val="clear" w:color="auto" w:fill="auto"/>
          </w:tcPr>
          <w:p w14:paraId="01C37C0C" w14:textId="5B893304"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shd w:val="clear" w:color="auto" w:fill="auto"/>
          </w:tcPr>
          <w:p w14:paraId="44CF4863"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5F18CBAA" w14:textId="3976FC9E"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AA49F3F" w14:textId="01604954"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（化学農薬の使用減少）</w:t>
            </w:r>
          </w:p>
        </w:tc>
        <w:tc>
          <w:tcPr>
            <w:tcW w:w="2937" w:type="dxa"/>
            <w:shd w:val="clear" w:color="auto" w:fill="auto"/>
          </w:tcPr>
          <w:p w14:paraId="087E0556" w14:textId="0755CB2E"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2DD1FCAE" w14:textId="65E9D608"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shd w:val="clear" w:color="auto" w:fill="auto"/>
          </w:tcPr>
          <w:p w14:paraId="7557896F" w14:textId="56C4EBCA" w:rsidR="009D362C" w:rsidRPr="009401C2" w:rsidRDefault="009D362C" w:rsidP="00DF7454">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2937" w:type="dxa"/>
            <w:shd w:val="clear" w:color="auto" w:fill="auto"/>
          </w:tcPr>
          <w:p w14:paraId="523ACF1E" w14:textId="3932E786" w:rsidR="009D362C" w:rsidRPr="009401C2" w:rsidRDefault="009D362C" w:rsidP="00DF7454">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6F5D6524" w14:textId="77777777" w:rsidR="009D362C" w:rsidRPr="009401C2"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6CFE02CC" w14:textId="0786B2F8"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9401C2">
        <w:rPr>
          <w:rFonts w:ascii="ＭＳ 明朝" w:hAnsi="ＭＳ 明朝" w:hint="eastAsia"/>
          <w:color w:val="000000" w:themeColor="text1"/>
        </w:rPr>
        <w:t>なお、JA等で定める栽培暦に沿った取組を行う場合、当該栽培暦を</w:t>
      </w:r>
      <w:r w:rsidR="0085419C" w:rsidRPr="009401C2">
        <w:rPr>
          <w:rFonts w:ascii="ＭＳ 明朝" w:hAnsi="ＭＳ 明朝" w:hint="eastAsia"/>
          <w:color w:val="000000" w:themeColor="text1"/>
        </w:rPr>
        <w:t>参考資料として</w:t>
      </w:r>
      <w:r w:rsidR="00EA6095" w:rsidRPr="009401C2">
        <w:rPr>
          <w:rFonts w:ascii="ＭＳ 明朝" w:hAnsi="ＭＳ 明朝" w:hint="eastAsia"/>
          <w:color w:val="000000" w:themeColor="text1"/>
        </w:rPr>
        <w:t>添付すること。</w:t>
      </w:r>
    </w:p>
    <w:p w14:paraId="67BE3B87" w14:textId="640F28C6"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３　「有機質資材の施用」には、</w:t>
      </w:r>
      <w:r w:rsidR="00EA6095" w:rsidRPr="009401C2">
        <w:rPr>
          <w:rFonts w:ascii="ＭＳ 明朝" w:hAnsi="ＭＳ 明朝" w:hint="eastAsia"/>
          <w:color w:val="000000" w:themeColor="text1"/>
        </w:rPr>
        <w:t>土壌診断結果を踏まえて取り組む土づくりの内容（</w:t>
      </w:r>
      <w:r w:rsidRPr="009401C2">
        <w:rPr>
          <w:rFonts w:ascii="ＭＳ 明朝" w:hAnsi="ＭＳ 明朝" w:hint="eastAsia"/>
          <w:color w:val="000000" w:themeColor="text1"/>
        </w:rPr>
        <w:t>施用時期、施用方法、C</w:t>
      </w:r>
      <w:r w:rsidRPr="009401C2">
        <w:rPr>
          <w:rFonts w:ascii="ＭＳ 明朝" w:hAnsi="ＭＳ 明朝"/>
          <w:color w:val="000000" w:themeColor="text1"/>
        </w:rPr>
        <w:t>/N</w:t>
      </w:r>
      <w:r w:rsidRPr="009401C2">
        <w:rPr>
          <w:rFonts w:ascii="ＭＳ 明朝" w:hAnsi="ＭＳ 明朝" w:hint="eastAsia"/>
          <w:color w:val="000000" w:themeColor="text1"/>
        </w:rPr>
        <w:t>比等</w:t>
      </w:r>
      <w:r w:rsidR="00EA6095" w:rsidRPr="009401C2">
        <w:rPr>
          <w:rFonts w:ascii="ＭＳ 明朝" w:hAnsi="ＭＳ 明朝" w:hint="eastAsia"/>
          <w:color w:val="000000" w:themeColor="text1"/>
        </w:rPr>
        <w:t>）</w:t>
      </w:r>
      <w:r w:rsidRPr="009401C2">
        <w:rPr>
          <w:rFonts w:ascii="ＭＳ 明朝" w:hAnsi="ＭＳ 明朝" w:hint="eastAsia"/>
          <w:color w:val="000000" w:themeColor="text1"/>
        </w:rPr>
        <w:t>を記載すること。</w:t>
      </w:r>
    </w:p>
    <w:p w14:paraId="07FE87C8" w14:textId="77777777"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9401C2">
        <w:rPr>
          <w:rFonts w:ascii="ＭＳ 明朝" w:hAnsi="ＭＳ 明朝"/>
          <w:color w:val="000000" w:themeColor="text1"/>
        </w:rPr>
        <w:t>/10a</w:t>
      </w:r>
      <w:r w:rsidRPr="009401C2">
        <w:rPr>
          <w:rFonts w:ascii="ＭＳ 明朝" w:hAnsi="ＭＳ 明朝" w:hint="eastAsia"/>
          <w:color w:val="000000" w:themeColor="text1"/>
        </w:rPr>
        <w:t>等）、化学農薬については１作当たりの使用回数(回</w:t>
      </w:r>
      <w:r w:rsidRPr="009401C2">
        <w:rPr>
          <w:rFonts w:ascii="ＭＳ 明朝" w:hAnsi="ＭＳ 明朝"/>
          <w:color w:val="000000" w:themeColor="text1"/>
        </w:rPr>
        <w:t>)</w:t>
      </w:r>
      <w:r w:rsidRPr="009401C2">
        <w:rPr>
          <w:rFonts w:ascii="ＭＳ 明朝" w:hAnsi="ＭＳ 明朝" w:hint="eastAsia"/>
          <w:color w:val="000000" w:themeColor="text1"/>
        </w:rPr>
        <w:t>や散布量（ℓ</w:t>
      </w:r>
      <w:r w:rsidRPr="009401C2">
        <w:rPr>
          <w:rFonts w:ascii="ＭＳ 明朝" w:hAnsi="ＭＳ 明朝"/>
          <w:color w:val="000000" w:themeColor="text1"/>
        </w:rPr>
        <w:t>/10a</w:t>
      </w:r>
      <w:r w:rsidRPr="009401C2">
        <w:rPr>
          <w:rFonts w:ascii="ＭＳ 明朝" w:hAnsi="ＭＳ 明朝" w:hint="eastAsia"/>
          <w:color w:val="000000" w:themeColor="text1"/>
        </w:rPr>
        <w:t>又はk</w:t>
      </w:r>
      <w:r w:rsidRPr="009401C2">
        <w:rPr>
          <w:rFonts w:ascii="ＭＳ 明朝" w:hAnsi="ＭＳ 明朝"/>
          <w:color w:val="000000" w:themeColor="text1"/>
        </w:rPr>
        <w:t>g/10a</w:t>
      </w:r>
      <w:r w:rsidRPr="009401C2">
        <w:rPr>
          <w:rFonts w:ascii="ＭＳ 明朝" w:hAnsi="ＭＳ 明朝" w:hint="eastAsia"/>
          <w:color w:val="000000" w:themeColor="text1"/>
        </w:rPr>
        <w:t>等）を記入すること。</w:t>
      </w:r>
    </w:p>
    <w:p w14:paraId="0419A766" w14:textId="029C12BA" w:rsidR="009D362C" w:rsidRPr="009401C2" w:rsidRDefault="0085419C" w:rsidP="0085419C">
      <w:pPr>
        <w:pStyle w:val="af0"/>
        <w:adjustRightInd/>
        <w:spacing w:line="280" w:lineRule="exact"/>
        <w:ind w:leftChars="162" w:left="558" w:hangingChars="96" w:hanging="202"/>
        <w:rPr>
          <w:rFonts w:ascii="ＭＳ 明朝" w:hAnsi="ＭＳ 明朝"/>
          <w:color w:val="000000" w:themeColor="text1"/>
        </w:rPr>
      </w:pPr>
      <w:r w:rsidRPr="009401C2">
        <w:rPr>
          <w:rFonts w:ascii="ＭＳ 明朝" w:hAnsi="ＭＳ 明朝" w:hint="eastAsia"/>
          <w:color w:val="000000" w:themeColor="text1"/>
        </w:rPr>
        <w:t>５</w:t>
      </w:r>
      <w:r w:rsidR="009D362C" w:rsidRPr="009401C2">
        <w:rPr>
          <w:rFonts w:ascii="ＭＳ 明朝" w:hAnsi="ＭＳ 明朝" w:hint="eastAsia"/>
          <w:color w:val="000000" w:themeColor="text1"/>
        </w:rPr>
        <w:t xml:space="preserve">　土づくり、化学肥料・化学農薬の使用減少に取り組むほ場の土壌診断結果を添付すること。</w:t>
      </w:r>
    </w:p>
    <w:p w14:paraId="4DA471A1" w14:textId="77777777" w:rsidR="0085419C" w:rsidRPr="009401C2" w:rsidRDefault="0085419C" w:rsidP="0072534E">
      <w:pPr>
        <w:pStyle w:val="af0"/>
        <w:adjustRightInd/>
        <w:spacing w:line="280" w:lineRule="exact"/>
        <w:rPr>
          <w:rFonts w:ascii="ＭＳ 明朝" w:hAnsi="ＭＳ 明朝"/>
          <w:color w:val="000000" w:themeColor="text1"/>
        </w:rPr>
      </w:pP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9401C2"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0FD0EA71" w14:textId="77777777" w:rsidR="009D362C" w:rsidRPr="009401C2" w:rsidRDefault="009D362C" w:rsidP="0085419C">
      <w:pPr>
        <w:snapToGrid w:val="0"/>
        <w:spacing w:line="280" w:lineRule="exact"/>
        <w:ind w:leftChars="98" w:left="216" w:right="45" w:firstLineChars="100" w:firstLine="210"/>
        <w:rPr>
          <w:rFonts w:hint="default"/>
          <w:color w:val="000000" w:themeColor="text1"/>
          <w:sz w:val="21"/>
          <w:szCs w:val="21"/>
        </w:rPr>
      </w:pPr>
      <w:r w:rsidRPr="009401C2">
        <w:rPr>
          <w:color w:val="000000" w:themeColor="text1"/>
          <w:sz w:val="21"/>
          <w:szCs w:val="21"/>
        </w:rPr>
        <w:t>２　「類型」には３（２）で選択した類型のアルファベットを記載すること。</w:t>
      </w:r>
    </w:p>
    <w:p w14:paraId="5CBEA114" w14:textId="77777777" w:rsidR="009D362C" w:rsidRPr="009401C2" w:rsidRDefault="009D362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cs="Times New Roman" w:hint="eastAsia"/>
          <w:color w:val="000000" w:themeColor="text1"/>
        </w:rPr>
        <w:t>３</w:t>
      </w:r>
      <w:r w:rsidRPr="009401C2">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9401C2" w:rsidRDefault="0085419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hint="eastAsia"/>
          <w:color w:val="000000" w:themeColor="text1"/>
        </w:rPr>
        <w:t>４</w:t>
      </w:r>
      <w:r w:rsidR="009D362C" w:rsidRPr="009401C2">
        <w:rPr>
          <w:rFonts w:ascii="ＭＳ 明朝" w:hAnsi="ＭＳ 明朝" w:hint="eastAsia"/>
          <w:color w:val="000000" w:themeColor="text1"/>
        </w:rPr>
        <w:t xml:space="preserve">　「資材の使用量等」には、環境負荷の低減の目標指標として、１作当たりの</w:t>
      </w:r>
      <w:r w:rsidR="009D362C" w:rsidRPr="009401C2">
        <w:rPr>
          <w:rFonts w:ascii="ＭＳ 明朝" w:hAnsi="ＭＳ 明朝" w:cs="Times New Roman" w:hint="eastAsia"/>
          <w:color w:val="000000" w:themeColor="text1"/>
          <w:spacing w:val="-10"/>
        </w:rPr>
        <w:t>化石燃料の使用量</w:t>
      </w:r>
      <w:r w:rsidR="009D362C" w:rsidRPr="009401C2">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9401C2" w:rsidRDefault="009D362C" w:rsidP="009D362C">
      <w:pPr>
        <w:snapToGrid w:val="0"/>
        <w:spacing w:line="320" w:lineRule="exact"/>
        <w:ind w:right="45"/>
        <w:rPr>
          <w:rFonts w:hint="default"/>
          <w:color w:val="000000" w:themeColor="text1"/>
        </w:rPr>
      </w:pPr>
    </w:p>
    <w:p w14:paraId="57A43F16"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9401C2" w:rsidRDefault="009D362C" w:rsidP="00DF7454">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9401C2" w:rsidRDefault="009D362C" w:rsidP="00DF7454">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9401C2" w:rsidRDefault="009D362C" w:rsidP="00DF7454">
            <w:pPr>
              <w:pStyle w:val="af0"/>
              <w:adjustRightInd/>
              <w:spacing w:line="320" w:lineRule="exact"/>
              <w:jc w:val="right"/>
              <w:rPr>
                <w:rFonts w:ascii="ＭＳ 明朝" w:hAnsi="ＭＳ 明朝" w:cs="Times New Roman"/>
                <w:color w:val="000000" w:themeColor="text1"/>
                <w:sz w:val="24"/>
                <w:szCs w:val="24"/>
              </w:rPr>
            </w:pPr>
          </w:p>
        </w:tc>
      </w:tr>
    </w:tbl>
    <w:p w14:paraId="00B5B68D" w14:textId="77777777" w:rsidR="009D362C" w:rsidRPr="009401C2"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9401C2">
        <w:rPr>
          <w:color w:val="000000" w:themeColor="text1"/>
          <w:sz w:val="21"/>
          <w:szCs w:val="21"/>
        </w:rPr>
        <w:t>注１　環境負荷低減事業活動を実施しない部分も含め、農林漁業経営の全体で記載すること。</w:t>
      </w:r>
    </w:p>
    <w:p w14:paraId="5628F2B3" w14:textId="77777777" w:rsidR="009D362C" w:rsidRPr="009401C2" w:rsidRDefault="009D362C" w:rsidP="0085419C">
      <w:pPr>
        <w:snapToGrid w:val="0"/>
        <w:spacing w:line="280" w:lineRule="exact"/>
        <w:ind w:leftChars="300" w:left="1063" w:right="45" w:hangingChars="192" w:hanging="403"/>
        <w:rPr>
          <w:rFonts w:hint="default"/>
          <w:color w:val="000000" w:themeColor="text1"/>
          <w:sz w:val="21"/>
          <w:szCs w:val="21"/>
        </w:rPr>
      </w:pPr>
      <w:r w:rsidRPr="009401C2">
        <w:rPr>
          <w:color w:val="000000" w:themeColor="text1"/>
          <w:sz w:val="21"/>
          <w:szCs w:val="21"/>
        </w:rPr>
        <w:t>２　「ア：経営規模」には、農林漁業経営全体の経営面積や飼養頭羽数、生産量、漁獲量、労働力等の現状値及び目標値をそれぞれ記載すること。</w:t>
      </w:r>
    </w:p>
    <w:p w14:paraId="7BF38EB2" w14:textId="21855190" w:rsidR="009D362C" w:rsidRPr="009401C2" w:rsidRDefault="009D362C" w:rsidP="0085419C">
      <w:pPr>
        <w:snapToGrid w:val="0"/>
        <w:spacing w:line="280" w:lineRule="exact"/>
        <w:ind w:leftChars="300" w:left="1078" w:right="45" w:hangingChars="199" w:hanging="418"/>
        <w:rPr>
          <w:rFonts w:hint="default"/>
          <w:color w:val="000000" w:themeColor="text1"/>
          <w:sz w:val="21"/>
          <w:szCs w:val="21"/>
        </w:rPr>
      </w:pPr>
      <w:r w:rsidRPr="009401C2">
        <w:rPr>
          <w:color w:val="000000" w:themeColor="text1"/>
          <w:sz w:val="21"/>
          <w:szCs w:val="21"/>
        </w:rPr>
        <w:t>３　「エ：所得」には、農林漁業の所得（法人その他の団体にあっては営業利益）の現状値及び目標値について記載すること。</w:t>
      </w:r>
    </w:p>
    <w:p w14:paraId="1296BE88" w14:textId="2EE8F739" w:rsidR="00EA6095" w:rsidRPr="009401C2"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9401C2">
        <w:rPr>
          <w:color w:val="000000" w:themeColor="text1"/>
          <w:sz w:val="21"/>
          <w:szCs w:val="21"/>
        </w:rPr>
        <w:t>４　イ、ウ、エに記載する数値は概数でも差し支えない。</w:t>
      </w:r>
    </w:p>
    <w:p w14:paraId="49B64DE1" w14:textId="468D4174" w:rsidR="009D362C" w:rsidRPr="009401C2"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9401C2">
        <w:rPr>
          <w:rFonts w:cs="Times New Roman"/>
          <w:color w:val="000000" w:themeColor="text1"/>
          <w:sz w:val="21"/>
          <w:szCs w:val="21"/>
        </w:rPr>
        <w:t>５</w:t>
      </w:r>
      <w:r w:rsidR="009D362C" w:rsidRPr="009401C2">
        <w:rPr>
          <w:rFonts w:cs="Times New Roman"/>
          <w:color w:val="000000" w:themeColor="text1"/>
          <w:sz w:val="21"/>
          <w:szCs w:val="21"/>
        </w:rPr>
        <w:t xml:space="preserve">　申請者ごとに記載することとし、必要に応じて欄を繰り返し設け</w:t>
      </w:r>
      <w:r w:rsidR="00FD3998" w:rsidRPr="009401C2">
        <w:rPr>
          <w:rFonts w:cs="Times New Roman"/>
          <w:color w:val="000000" w:themeColor="text1"/>
          <w:sz w:val="21"/>
          <w:szCs w:val="21"/>
        </w:rPr>
        <w:t>て記載すること。</w:t>
      </w:r>
    </w:p>
    <w:p w14:paraId="71D69D75" w14:textId="77777777" w:rsidR="009D362C" w:rsidRPr="009401C2"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Pr="009401C2" w:rsidRDefault="009D362C" w:rsidP="00DF7454">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9401C2"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9401C2">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9401C2" w:rsidRDefault="009D362C" w:rsidP="0055347C">
      <w:pPr>
        <w:pStyle w:val="af0"/>
        <w:adjustRightInd/>
        <w:spacing w:line="280" w:lineRule="exact"/>
        <w:ind w:leftChars="300" w:left="880" w:hangingChars="105" w:hanging="220"/>
        <w:rPr>
          <w:rFonts w:ascii="ＭＳ 明朝" w:hAnsi="ＭＳ 明朝"/>
          <w:color w:val="000000" w:themeColor="text1"/>
        </w:rPr>
      </w:pPr>
      <w:r w:rsidRPr="009401C2">
        <w:rPr>
          <w:rFonts w:ascii="ＭＳ 明朝" w:hAnsi="ＭＳ 明朝" w:hint="eastAsia"/>
          <w:color w:val="000000" w:themeColor="text1"/>
        </w:rPr>
        <w:t>２　申請者が複数の場合、関連措置実施者がいる場合には、あわせて、それぞれの役割や</w:t>
      </w:r>
    </w:p>
    <w:p w14:paraId="57C14B72" w14:textId="7E5615A7" w:rsidR="0055347C" w:rsidRPr="009401C2" w:rsidRDefault="009D362C" w:rsidP="0085419C">
      <w:pPr>
        <w:pStyle w:val="af0"/>
        <w:adjustRightInd/>
        <w:spacing w:line="280" w:lineRule="exact"/>
        <w:ind w:leftChars="400" w:left="880" w:firstLineChars="100" w:firstLine="210"/>
        <w:rPr>
          <w:rFonts w:ascii="ＭＳ 明朝" w:hAnsi="ＭＳ 明朝"/>
          <w:color w:val="000000" w:themeColor="text1"/>
        </w:rPr>
      </w:pPr>
      <w:r w:rsidRPr="009401C2">
        <w:rPr>
          <w:rFonts w:ascii="ＭＳ 明朝" w:hAnsi="ＭＳ 明朝" w:hint="eastAsia"/>
          <w:color w:val="000000" w:themeColor="text1"/>
        </w:rPr>
        <w:t>連携体制等について記載すること。</w:t>
      </w:r>
    </w:p>
    <w:p w14:paraId="7DBEA756" w14:textId="29868380" w:rsidR="00743058" w:rsidRPr="009401C2"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9401C2"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9401C2"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9401C2" w:rsidRDefault="00743058" w:rsidP="0085419C">
      <w:pPr>
        <w:pStyle w:val="af0"/>
        <w:adjustRightInd/>
        <w:spacing w:line="320" w:lineRule="exact"/>
        <w:ind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9401C2"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9401C2">
        <w:rPr>
          <w:rFonts w:ascii="ＭＳ 明朝" w:hAnsi="ＭＳ 明朝" w:hint="eastAsia"/>
          <w:color w:val="000000" w:themeColor="text1"/>
        </w:rPr>
        <w:t>２　申請者、関連措置実施者ごとに</w:t>
      </w:r>
      <w:r w:rsidR="0085419C" w:rsidRPr="009401C2">
        <w:rPr>
          <w:rFonts w:ascii="ＭＳ 明朝" w:hAnsi="ＭＳ 明朝" w:hint="eastAsia"/>
          <w:color w:val="000000" w:themeColor="text1"/>
        </w:rPr>
        <w:t>記載することとし、</w:t>
      </w:r>
      <w:r w:rsidR="0085419C" w:rsidRPr="009401C2">
        <w:rPr>
          <w:rFonts w:cs="Times New Roman"/>
          <w:color w:val="000000" w:themeColor="text1"/>
        </w:rPr>
        <w:t>必要に応じて欄を繰り返し設けること。</w:t>
      </w:r>
    </w:p>
    <w:p w14:paraId="706C56CB" w14:textId="77777777" w:rsidR="00743058" w:rsidRPr="009401C2" w:rsidRDefault="00743058" w:rsidP="00743058">
      <w:pPr>
        <w:pStyle w:val="af0"/>
        <w:adjustRightInd/>
        <w:spacing w:line="320" w:lineRule="exact"/>
        <w:ind w:rightChars="-93" w:right="-205"/>
        <w:jc w:val="right"/>
        <w:rPr>
          <w:color w:val="000000" w:themeColor="text1"/>
        </w:rPr>
      </w:pPr>
      <w:r w:rsidRPr="009401C2">
        <w:rPr>
          <w:rFonts w:hint="eastAsia"/>
          <w:color w:val="000000" w:themeColor="text1"/>
        </w:rPr>
        <w:t xml:space="preserve">　　　　　　　　　　　　　　　　　　　　　　　　　　　　　　　　　　　　　　</w:t>
      </w:r>
    </w:p>
    <w:tbl>
      <w:tblPr>
        <w:tblStyle w:val="af"/>
        <w:tblW w:w="0" w:type="auto"/>
        <w:tblInd w:w="279" w:type="dxa"/>
        <w:tblLook w:val="04A0" w:firstRow="1" w:lastRow="0" w:firstColumn="1" w:lastColumn="0" w:noHBand="0" w:noVBand="1"/>
      </w:tblPr>
      <w:tblGrid>
        <w:gridCol w:w="4454"/>
        <w:gridCol w:w="2574"/>
        <w:gridCol w:w="2124"/>
      </w:tblGrid>
      <w:tr w:rsidR="009401C2" w:rsidRPr="009401C2" w14:paraId="1954DDCD" w14:textId="77777777" w:rsidTr="00DF7454">
        <w:tc>
          <w:tcPr>
            <w:tcW w:w="4678" w:type="dxa"/>
          </w:tcPr>
          <w:p w14:paraId="074AA382"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使途・用途</w:t>
            </w:r>
          </w:p>
        </w:tc>
        <w:tc>
          <w:tcPr>
            <w:tcW w:w="2693" w:type="dxa"/>
          </w:tcPr>
          <w:p w14:paraId="556F6C25"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資金調達方法</w:t>
            </w:r>
          </w:p>
        </w:tc>
        <w:tc>
          <w:tcPr>
            <w:tcW w:w="2204" w:type="dxa"/>
          </w:tcPr>
          <w:p w14:paraId="2E94B0F1"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金額（千円）</w:t>
            </w:r>
          </w:p>
        </w:tc>
      </w:tr>
      <w:tr w:rsidR="009401C2" w:rsidRPr="009401C2" w14:paraId="25D2C41C" w14:textId="77777777" w:rsidTr="0085419C">
        <w:trPr>
          <w:trHeight w:val="408"/>
        </w:trPr>
        <w:tc>
          <w:tcPr>
            <w:tcW w:w="4678" w:type="dxa"/>
          </w:tcPr>
          <w:p w14:paraId="67CDC98D"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624A1478" w14:textId="77777777" w:rsidTr="0085419C">
        <w:trPr>
          <w:trHeight w:val="414"/>
        </w:trPr>
        <w:tc>
          <w:tcPr>
            <w:tcW w:w="4678" w:type="dxa"/>
          </w:tcPr>
          <w:p w14:paraId="21BA28A3"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1FFE7204" w14:textId="77777777" w:rsidTr="0085419C">
        <w:trPr>
          <w:trHeight w:val="407"/>
        </w:trPr>
        <w:tc>
          <w:tcPr>
            <w:tcW w:w="4678" w:type="dxa"/>
          </w:tcPr>
          <w:p w14:paraId="4F002AE4"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9401C2" w:rsidRDefault="00743058" w:rsidP="00DF7454">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9401C2" w:rsidRDefault="00743058" w:rsidP="00DF7454">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9401C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9401C2">
        <w:rPr>
          <w:rFonts w:ascii="ＭＳ 明朝" w:hAnsi="ＭＳ 明朝" w:hint="eastAsia"/>
          <w:color w:val="000000" w:themeColor="text1"/>
        </w:rPr>
        <w:t>注１</w:t>
      </w:r>
      <w:r w:rsidRPr="009401C2">
        <w:rPr>
          <w:rFonts w:ascii="ＭＳ 明朝" w:hAnsi="ＭＳ 明朝" w:cs="Times New Roman" w:hint="eastAsia"/>
          <w:color w:val="000000" w:themeColor="text1"/>
        </w:rPr>
        <w:t xml:space="preserve">　</w:t>
      </w:r>
      <w:r w:rsidRPr="009401C2">
        <w:rPr>
          <w:rFonts w:ascii="ＭＳ 明朝" w:hAnsi="ＭＳ 明朝" w:cs="Times New Roman" w:hint="eastAsia"/>
          <w:color w:val="000000" w:themeColor="text1"/>
          <w:spacing w:val="-2"/>
        </w:rPr>
        <w:t>「使途・用途」については、環境負荷低減事業活動に必要</w:t>
      </w:r>
      <w:r w:rsidR="0085419C" w:rsidRPr="009401C2">
        <w:rPr>
          <w:rFonts w:ascii="ＭＳ 明朝" w:hAnsi="ＭＳ 明朝" w:cs="Times New Roman" w:hint="eastAsia"/>
          <w:color w:val="000000" w:themeColor="text1"/>
          <w:spacing w:val="-2"/>
        </w:rPr>
        <w:t>となる設備等導入</w:t>
      </w:r>
      <w:r w:rsidRPr="009401C2">
        <w:rPr>
          <w:rFonts w:ascii="ＭＳ 明朝" w:hAnsi="ＭＳ 明朝" w:cs="Times New Roman" w:hint="eastAsia"/>
          <w:color w:val="000000" w:themeColor="text1"/>
          <w:spacing w:val="-2"/>
        </w:rPr>
        <w:t>資金</w:t>
      </w:r>
      <w:r w:rsidR="0085419C" w:rsidRPr="009401C2">
        <w:rPr>
          <w:rFonts w:ascii="ＭＳ 明朝" w:hAnsi="ＭＳ 明朝" w:cs="Times New Roman" w:hint="eastAsia"/>
          <w:color w:val="000000" w:themeColor="text1"/>
          <w:spacing w:val="-2"/>
        </w:rPr>
        <w:t>、運転資金等</w:t>
      </w:r>
      <w:r w:rsidRPr="009401C2">
        <w:rPr>
          <w:rFonts w:ascii="ＭＳ 明朝" w:hAnsi="ＭＳ 明朝" w:cs="Times New Roman" w:hint="eastAsia"/>
          <w:color w:val="000000" w:themeColor="text1"/>
          <w:spacing w:val="-2"/>
        </w:rPr>
        <w:t>の</w:t>
      </w:r>
      <w:r w:rsidR="0085419C" w:rsidRPr="009401C2">
        <w:rPr>
          <w:rFonts w:ascii="ＭＳ 明朝" w:hAnsi="ＭＳ 明朝" w:cs="Times New Roman" w:hint="eastAsia"/>
          <w:color w:val="000000" w:themeColor="text1"/>
          <w:spacing w:val="-2"/>
        </w:rPr>
        <w:t>別を記載すること</w:t>
      </w:r>
      <w:r w:rsidRPr="009401C2">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9401C2">
        <w:rPr>
          <w:rFonts w:ascii="ＭＳ 明朝" w:hAnsi="ＭＳ 明朝" w:cs="Times New Roman" w:hint="eastAsia"/>
          <w:color w:val="000000" w:themeColor="text1"/>
          <w:spacing w:val="-2"/>
        </w:rPr>
        <w:t>別表</w:t>
      </w:r>
      <w:r w:rsidRPr="009401C2">
        <w:rPr>
          <w:rFonts w:ascii="ＭＳ 明朝" w:hAnsi="ＭＳ 明朝" w:cs="Times New Roman" w:hint="eastAsia"/>
          <w:color w:val="000000" w:themeColor="text1"/>
          <w:spacing w:val="-2"/>
        </w:rPr>
        <w:t>３に、それぞれ必要事項を記載すること。</w:t>
      </w:r>
    </w:p>
    <w:p w14:paraId="165401F8" w14:textId="40E66575" w:rsidR="00743058"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9401C2">
        <w:rPr>
          <w:rFonts w:ascii="ＭＳ 明朝" w:hAnsi="ＭＳ 明朝" w:hint="eastAsia"/>
          <w:color w:val="000000" w:themeColor="text1"/>
        </w:rPr>
        <w:t>２　「資金調達方法」については、自己資金・融資・補助金等の別を記載すること。</w:t>
      </w:r>
      <w:r w:rsidR="0085419C" w:rsidRPr="009401C2">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9401C2">
        <w:rPr>
          <w:rFonts w:ascii="ＭＳ 明朝" w:hAnsi="ＭＳ 明朝" w:hint="eastAsia"/>
          <w:color w:val="000000" w:themeColor="text1"/>
        </w:rPr>
        <w:t>３</w:t>
      </w:r>
      <w:r w:rsidR="0085419C" w:rsidRPr="009401C2">
        <w:rPr>
          <w:rFonts w:ascii="ＭＳ 明朝" w:hAnsi="ＭＳ 明朝" w:hint="eastAsia"/>
          <w:color w:val="000000" w:themeColor="text1"/>
        </w:rPr>
        <w:t xml:space="preserve">　</w:t>
      </w:r>
      <w:r w:rsidRPr="009401C2">
        <w:rPr>
          <w:rFonts w:ascii="ＭＳ 明朝" w:hAnsi="ＭＳ 明朝" w:hint="eastAsia"/>
          <w:color w:val="000000" w:themeColor="text1"/>
        </w:rPr>
        <w:t>環境負荷低減事業活動</w:t>
      </w:r>
      <w:r w:rsidR="0085419C" w:rsidRPr="009401C2">
        <w:rPr>
          <w:rFonts w:ascii="ＭＳ 明朝" w:hAnsi="ＭＳ 明朝" w:hint="eastAsia"/>
          <w:color w:val="000000" w:themeColor="text1"/>
        </w:rPr>
        <w:t>の実施に当たって</w:t>
      </w:r>
      <w:r w:rsidRPr="009401C2">
        <w:rPr>
          <w:rFonts w:ascii="ＭＳ 明朝" w:hAnsi="ＭＳ 明朝" w:hint="eastAsia"/>
          <w:color w:val="000000" w:themeColor="text1"/>
        </w:rPr>
        <w:t>特例措置を</w:t>
      </w:r>
      <w:r w:rsidR="0085419C" w:rsidRPr="009401C2">
        <w:rPr>
          <w:rFonts w:ascii="ＭＳ 明朝" w:hAnsi="ＭＳ 明朝" w:hint="eastAsia"/>
          <w:color w:val="000000" w:themeColor="text1"/>
        </w:rPr>
        <w:t>活用する</w:t>
      </w:r>
      <w:r w:rsidRPr="009401C2">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2E862F7A"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r w:rsidRPr="009401C2">
        <w:rPr>
          <w:rFonts w:ascii="ＭＳ 明朝" w:hAnsi="ＭＳ 明朝" w:hint="eastAsia"/>
          <w:color w:val="000000" w:themeColor="text1"/>
        </w:rPr>
        <w:t xml:space="preserve">　　　申請者、関連措置実施者ごとに別表１に記載し、添付すること。</w:t>
      </w:r>
    </w:p>
    <w:p w14:paraId="32AAECF0" w14:textId="77777777"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9401C2" w:rsidRDefault="009D362C" w:rsidP="003775F0">
      <w:pPr>
        <w:ind w:leftChars="200" w:left="440" w:firstLineChars="100" w:firstLine="240"/>
        <w:rPr>
          <w:rFonts w:hint="default"/>
          <w:color w:val="000000" w:themeColor="text1"/>
          <w:sz w:val="24"/>
          <w:szCs w:val="24"/>
        </w:rPr>
      </w:pPr>
      <w:r w:rsidRPr="009401C2">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9401C2" w:rsidRDefault="009D362C" w:rsidP="003775F0">
      <w:pPr>
        <w:ind w:leftChars="200" w:left="440" w:firstLineChars="100" w:firstLine="240"/>
        <w:rPr>
          <w:rFonts w:hint="default"/>
          <w:color w:val="000000" w:themeColor="text1"/>
          <w:sz w:val="24"/>
          <w:szCs w:val="24"/>
        </w:rPr>
      </w:pPr>
    </w:p>
    <w:p w14:paraId="1C349144" w14:textId="77777777"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9401C2">
        <w:rPr>
          <w:color w:val="000000" w:themeColor="text1"/>
          <w:sz w:val="24"/>
          <w:szCs w:val="24"/>
        </w:rPr>
        <w:lastRenderedPageBreak/>
        <w:t>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597A08EA" w:rsidR="00B7411F" w:rsidRPr="009401C2"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w:t>
      </w:r>
      <w:r w:rsidR="003405E3" w:rsidRPr="009401C2">
        <w:rPr>
          <w:color w:val="000000" w:themeColor="text1"/>
          <w:sz w:val="24"/>
          <w:szCs w:val="24"/>
        </w:rPr>
        <w:t>し</w:t>
      </w:r>
      <w:r w:rsidRPr="009401C2">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9401C2" w:rsidRDefault="0088414B" w:rsidP="00B7411F">
      <w:pPr>
        <w:spacing w:beforeLines="50" w:before="120"/>
        <w:ind w:leftChars="100" w:left="220"/>
        <w:rPr>
          <w:rFonts w:hint="default"/>
          <w:color w:val="000000" w:themeColor="text1"/>
          <w:sz w:val="24"/>
          <w:szCs w:val="24"/>
        </w:rPr>
      </w:pPr>
    </w:p>
    <w:p w14:paraId="542DF704" w14:textId="3C78D414" w:rsidR="009D362C" w:rsidRPr="009401C2"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p w14:paraId="026A43F3"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p w14:paraId="1DD2CF2B" w14:textId="77777777" w:rsidR="009D362C" w:rsidRPr="009401C2" w:rsidRDefault="009D362C" w:rsidP="00DF7454">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9401C2"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9401C2"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9401C2"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501DD1A0" w:rsidR="009D362C"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22FFBC8C" w14:textId="495632D5" w:rsidR="00050D09" w:rsidRPr="0010233B" w:rsidRDefault="00050D09" w:rsidP="00050D09">
      <w:pPr>
        <w:pStyle w:val="af0"/>
        <w:adjustRightInd/>
        <w:spacing w:line="284" w:lineRule="exact"/>
        <w:ind w:left="240" w:rightChars="-28" w:right="-62"/>
        <w:rPr>
          <w:rFonts w:ascii="ＭＳ 明朝" w:hAnsi="ＭＳ 明朝" w:cs="Times New Roman"/>
          <w:color w:val="000000" w:themeColor="text1"/>
          <w:sz w:val="24"/>
          <w:szCs w:val="24"/>
        </w:rPr>
      </w:pPr>
      <w:r w:rsidRPr="0010233B">
        <w:rPr>
          <w:rFonts w:ascii="ＭＳ 明朝" w:hAnsi="ＭＳ 明朝" w:cs="Times New Roman" w:hint="eastAsia"/>
          <w:color w:val="000000" w:themeColor="text1"/>
          <w:sz w:val="24"/>
          <w:szCs w:val="24"/>
        </w:rPr>
        <w:t>□　環境負荷低減事業活動実施計画の認定に係る個人情報の取扱いについて</w:t>
      </w:r>
    </w:p>
    <w:p w14:paraId="03280243" w14:textId="77777777" w:rsidR="00050D09" w:rsidRPr="009401C2" w:rsidRDefault="00050D09"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p>
    <w:p w14:paraId="64F0BC1B" w14:textId="7C408597" w:rsidR="009D362C" w:rsidRPr="009401C2"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9401C2"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243DB91A" w:rsidR="009D362C" w:rsidRPr="009401C2"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5F1BB67F" w14:textId="6EF2EB84" w:rsidR="009D362C" w:rsidRDefault="009D362C" w:rsidP="009D362C">
      <w:pPr>
        <w:pStyle w:val="af0"/>
        <w:adjustRightInd/>
        <w:spacing w:line="320" w:lineRule="exact"/>
        <w:ind w:rightChars="-93" w:right="-205"/>
        <w:rPr>
          <w:rFonts w:ascii="ＭＳ 明朝" w:hAnsi="ＭＳ 明朝"/>
          <w:color w:val="000000" w:themeColor="text1"/>
          <w:sz w:val="24"/>
          <w:szCs w:val="24"/>
        </w:rPr>
      </w:pPr>
    </w:p>
    <w:p w14:paraId="78421552" w14:textId="77777777" w:rsidR="00F27B15" w:rsidRPr="00F27B15" w:rsidRDefault="00F27B15" w:rsidP="009D362C">
      <w:pPr>
        <w:pStyle w:val="af0"/>
        <w:adjustRightInd/>
        <w:spacing w:line="320" w:lineRule="exact"/>
        <w:ind w:rightChars="-93" w:right="-205"/>
        <w:rPr>
          <w:rFonts w:ascii="ＭＳ 明朝" w:hAnsi="ＭＳ 明朝" w:hint="eastAsia"/>
          <w:color w:val="000000" w:themeColor="text1"/>
          <w:sz w:val="24"/>
          <w:szCs w:val="24"/>
        </w:rPr>
      </w:pPr>
      <w:bookmarkStart w:id="0" w:name="_GoBack"/>
      <w:bookmarkEnd w:id="0"/>
    </w:p>
    <w:p w14:paraId="2129BF02" w14:textId="61F36D8E" w:rsidR="009D362C" w:rsidRDefault="009D362C" w:rsidP="009D362C">
      <w:pPr>
        <w:pStyle w:val="af0"/>
        <w:adjustRightInd/>
        <w:spacing w:line="320" w:lineRule="exact"/>
        <w:ind w:rightChars="-93" w:right="-205"/>
        <w:rPr>
          <w:color w:val="000000" w:themeColor="text1"/>
          <w:sz w:val="24"/>
          <w:szCs w:val="24"/>
        </w:rPr>
      </w:pPr>
    </w:p>
    <w:p w14:paraId="3CC35AB8" w14:textId="77777777" w:rsidR="00793467" w:rsidRDefault="00793467" w:rsidP="00793467">
      <w:pPr>
        <w:spacing w:line="360" w:lineRule="exact"/>
        <w:rPr>
          <w:rFonts w:hint="default"/>
          <w:sz w:val="24"/>
        </w:rPr>
      </w:pPr>
      <w:r>
        <w:rPr>
          <w:rFonts w:ascii="ＭＳ ゴシック" w:eastAsia="ＭＳ ゴシック" w:hAnsi="ＭＳ ゴシック"/>
          <w:sz w:val="24"/>
        </w:rPr>
        <w:lastRenderedPageBreak/>
        <w:t>（別　紙）</w:t>
      </w:r>
    </w:p>
    <w:p w14:paraId="2D7C0702" w14:textId="77777777" w:rsidR="00793467" w:rsidRPr="00A67C63" w:rsidRDefault="00793467" w:rsidP="00793467">
      <w:pPr>
        <w:suppressAutoHyphens/>
        <w:spacing w:line="320" w:lineRule="exact"/>
        <w:rPr>
          <w:rFonts w:hint="default"/>
          <w:color w:val="auto"/>
          <w:szCs w:val="24"/>
        </w:rPr>
      </w:pPr>
    </w:p>
    <w:p w14:paraId="0A259A1E" w14:textId="77777777" w:rsidR="00793467" w:rsidRPr="00DD01CF" w:rsidRDefault="00793467" w:rsidP="00793467">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5F9621D3" w14:textId="77777777" w:rsidR="00793467" w:rsidRPr="00A67C63" w:rsidRDefault="00793467" w:rsidP="00793467">
      <w:pPr>
        <w:autoSpaceDE w:val="0"/>
        <w:autoSpaceDN w:val="0"/>
        <w:adjustRightInd w:val="0"/>
        <w:spacing w:line="320" w:lineRule="exact"/>
        <w:rPr>
          <w:rFonts w:hint="default"/>
          <w:color w:val="auto"/>
          <w:szCs w:val="24"/>
        </w:rPr>
      </w:pPr>
    </w:p>
    <w:p w14:paraId="1D9C8CF2" w14:textId="77777777" w:rsidR="00793467" w:rsidRPr="002B4805" w:rsidRDefault="00793467" w:rsidP="00793467">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61312" behindDoc="0" locked="0" layoutInCell="1" allowOverlap="1" wp14:anchorId="7DA0D9AA" wp14:editId="1ECB4273">
                <wp:simplePos x="0" y="0"/>
                <wp:positionH relativeFrom="column">
                  <wp:posOffset>-83185</wp:posOffset>
                </wp:positionH>
                <wp:positionV relativeFrom="paragraph">
                  <wp:posOffset>128270</wp:posOffset>
                </wp:positionV>
                <wp:extent cx="5866130" cy="565785"/>
                <wp:effectExtent l="0" t="0" r="1270" b="571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5F673BC" w14:textId="77777777" w:rsidR="00793467" w:rsidRPr="002B4805" w:rsidRDefault="00793467" w:rsidP="00793467">
                            <w:pPr>
                              <w:suppressAutoHyphens/>
                              <w:kinsoku w:val="0"/>
                              <w:autoSpaceDE w:val="0"/>
                              <w:autoSpaceDN w:val="0"/>
                              <w:adjustRightInd w:val="0"/>
                              <w:spacing w:line="320" w:lineRule="exact"/>
                              <w:ind w:firstLineChars="100" w:firstLine="220"/>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0D9AA" id="四角形: 角を丸くする 2" o:spid="_x0000_s1026" style="position:absolute;left:0;text-align:left;margin-left:-6.55pt;margin-top:10.1pt;width:461.9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" strokeweight="1.5pt">
                <v:textbox inset="5.85pt,.7pt,5.85pt,.7pt">
                  <w:txbxContent>
                    <w:p w14:paraId="45F673BC" w14:textId="77777777" w:rsidR="00793467" w:rsidRPr="002B4805" w:rsidRDefault="00793467" w:rsidP="00793467">
                      <w:pPr>
                        <w:suppressAutoHyphens/>
                        <w:kinsoku w:val="0"/>
                        <w:autoSpaceDE w:val="0"/>
                        <w:autoSpaceDN w:val="0"/>
                        <w:adjustRightInd w:val="0"/>
                        <w:spacing w:line="320" w:lineRule="exact"/>
                        <w:ind w:firstLineChars="100" w:firstLine="220"/>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19D7EBF8" w14:textId="77777777" w:rsidR="00793467" w:rsidRPr="002B4805" w:rsidRDefault="00793467" w:rsidP="00793467">
      <w:pPr>
        <w:autoSpaceDE w:val="0"/>
        <w:autoSpaceDN w:val="0"/>
        <w:adjustRightInd w:val="0"/>
        <w:spacing w:line="320" w:lineRule="exact"/>
        <w:rPr>
          <w:rFonts w:hint="default"/>
          <w:color w:val="auto"/>
          <w:szCs w:val="24"/>
        </w:rPr>
      </w:pPr>
    </w:p>
    <w:p w14:paraId="0B844A96" w14:textId="77777777" w:rsidR="00793467" w:rsidRPr="002B4805" w:rsidRDefault="00793467" w:rsidP="00793467">
      <w:pPr>
        <w:autoSpaceDE w:val="0"/>
        <w:autoSpaceDN w:val="0"/>
        <w:adjustRightInd w:val="0"/>
        <w:spacing w:line="320" w:lineRule="exact"/>
        <w:rPr>
          <w:rFonts w:hint="default"/>
          <w:color w:val="auto"/>
          <w:szCs w:val="24"/>
        </w:rPr>
      </w:pPr>
    </w:p>
    <w:p w14:paraId="6D2E0686" w14:textId="77777777" w:rsidR="00793467" w:rsidRPr="002B4805" w:rsidRDefault="00793467" w:rsidP="00793467">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93467" w:rsidRPr="002B4805" w14:paraId="6BB98F5B" w14:textId="77777777" w:rsidTr="00B858D3">
        <w:tc>
          <w:tcPr>
            <w:tcW w:w="9180" w:type="dxa"/>
            <w:shd w:val="clear" w:color="auto" w:fill="auto"/>
          </w:tcPr>
          <w:p w14:paraId="19BD3F10" w14:textId="77777777" w:rsidR="00793467" w:rsidRPr="002B4805" w:rsidRDefault="00793467" w:rsidP="00B858D3">
            <w:pPr>
              <w:suppressAutoHyphens/>
              <w:kinsoku w:val="0"/>
              <w:autoSpaceDE w:val="0"/>
              <w:autoSpaceDN w:val="0"/>
              <w:adjustRightInd w:val="0"/>
              <w:spacing w:line="340" w:lineRule="exact"/>
              <w:ind w:firstLineChars="100" w:firstLine="220"/>
              <w:rPr>
                <w:rFonts w:hint="default"/>
                <w:color w:val="auto"/>
                <w:szCs w:val="24"/>
              </w:rPr>
            </w:pPr>
            <w:r>
              <w:rPr>
                <w:color w:val="auto"/>
                <w:szCs w:val="24"/>
              </w:rPr>
              <w:t>鹿児島</w:t>
            </w:r>
            <w:r w:rsidRPr="002B4805">
              <w:rPr>
                <w:color w:val="auto"/>
                <w:szCs w:val="24"/>
              </w:rPr>
              <w:t>県は、環境負荷低減事業活動実施計画の認定に際して得た個人情報について、個人情報の保護に関する法律（平成</w:t>
            </w:r>
            <w:r w:rsidRPr="002B4805">
              <w:rPr>
                <w:rFonts w:hint="default"/>
                <w:color w:val="auto"/>
                <w:szCs w:val="24"/>
              </w:rPr>
              <w:t>15年法律第57号）等に基づき、適正に管理し、本認定業務の実施のために利用します。</w:t>
            </w:r>
          </w:p>
          <w:p w14:paraId="0C29105F" w14:textId="77777777" w:rsidR="00793467" w:rsidRPr="002B4805" w:rsidRDefault="00793467" w:rsidP="00B858D3">
            <w:pPr>
              <w:autoSpaceDE w:val="0"/>
              <w:autoSpaceDN w:val="0"/>
              <w:adjustRightInd w:val="0"/>
              <w:spacing w:line="340" w:lineRule="exact"/>
              <w:ind w:firstLineChars="100" w:firstLine="220"/>
              <w:rPr>
                <w:rFonts w:hint="default"/>
                <w:color w:val="auto"/>
                <w:szCs w:val="24"/>
              </w:rPr>
            </w:pPr>
            <w:r w:rsidRPr="002B4805">
              <w:rPr>
                <w:color w:val="auto"/>
                <w:szCs w:val="24"/>
              </w:rPr>
              <w:t>また、</w:t>
            </w:r>
            <w:r>
              <w:rPr>
                <w:color w:val="auto"/>
                <w:szCs w:val="24"/>
              </w:rPr>
              <w:t>鹿児島</w:t>
            </w:r>
            <w:r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1E65D1E6" w14:textId="77777777" w:rsidR="00793467" w:rsidRPr="002B4805" w:rsidRDefault="00793467" w:rsidP="00B858D3">
            <w:pPr>
              <w:autoSpaceDE w:val="0"/>
              <w:autoSpaceDN w:val="0"/>
              <w:adjustRightInd w:val="0"/>
              <w:spacing w:line="340" w:lineRule="exact"/>
              <w:ind w:firstLineChars="100" w:firstLine="220"/>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43321FAC" w14:textId="77777777" w:rsidR="00793467" w:rsidRPr="002B4805" w:rsidRDefault="00793467" w:rsidP="00B858D3">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793467" w:rsidRPr="002B4805" w14:paraId="0CFDD4BE" w14:textId="77777777" w:rsidTr="00B858D3">
              <w:tc>
                <w:tcPr>
                  <w:tcW w:w="2268" w:type="dxa"/>
                  <w:shd w:val="clear" w:color="auto" w:fill="auto"/>
                </w:tcPr>
                <w:p w14:paraId="74F5EF62" w14:textId="77777777" w:rsidR="00793467" w:rsidRPr="002B4805" w:rsidRDefault="00793467" w:rsidP="00B858D3">
                  <w:pPr>
                    <w:autoSpaceDE w:val="0"/>
                    <w:autoSpaceDN w:val="0"/>
                    <w:adjustRightInd w:val="0"/>
                    <w:spacing w:line="340" w:lineRule="exact"/>
                    <w:rPr>
                      <w:rFonts w:hint="default"/>
                      <w:color w:val="auto"/>
                      <w:szCs w:val="24"/>
                    </w:rPr>
                  </w:pPr>
                  <w:r w:rsidRPr="00F27B15">
                    <w:rPr>
                      <w:color w:val="auto"/>
                      <w:spacing w:val="3"/>
                      <w:w w:val="97"/>
                      <w:szCs w:val="24"/>
                      <w:fitText w:val="1936" w:id="-666612992"/>
                    </w:rPr>
                    <w:t>提供する情報の内</w:t>
                  </w:r>
                  <w:r w:rsidRPr="00F27B15">
                    <w:rPr>
                      <w:color w:val="auto"/>
                      <w:spacing w:val="-10"/>
                      <w:w w:val="97"/>
                      <w:szCs w:val="24"/>
                      <w:fitText w:val="1936" w:id="-666612992"/>
                    </w:rPr>
                    <w:t>容</w:t>
                  </w:r>
                </w:p>
              </w:tc>
              <w:tc>
                <w:tcPr>
                  <w:tcW w:w="6746" w:type="dxa"/>
                  <w:shd w:val="clear" w:color="auto" w:fill="auto"/>
                </w:tcPr>
                <w:p w14:paraId="19ED8401" w14:textId="77777777" w:rsidR="00793467" w:rsidRPr="002B4805" w:rsidRDefault="00793467" w:rsidP="00B858D3">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47EDE883" w14:textId="77777777" w:rsidR="00793467" w:rsidRPr="002B4805" w:rsidRDefault="00793467" w:rsidP="00B858D3">
                  <w:pPr>
                    <w:autoSpaceDE w:val="0"/>
                    <w:autoSpaceDN w:val="0"/>
                    <w:adjustRightInd w:val="0"/>
                    <w:spacing w:line="160" w:lineRule="exact"/>
                    <w:rPr>
                      <w:rFonts w:hint="default"/>
                      <w:color w:val="auto"/>
                      <w:szCs w:val="24"/>
                    </w:rPr>
                  </w:pPr>
                </w:p>
              </w:tc>
            </w:tr>
            <w:tr w:rsidR="00793467" w:rsidRPr="002B4805" w14:paraId="5890D571" w14:textId="77777777" w:rsidTr="00B858D3">
              <w:tc>
                <w:tcPr>
                  <w:tcW w:w="2268" w:type="dxa"/>
                  <w:shd w:val="clear" w:color="auto" w:fill="auto"/>
                </w:tcPr>
                <w:p w14:paraId="00D726C3" w14:textId="77777777" w:rsidR="00793467" w:rsidRDefault="00793467" w:rsidP="00B858D3">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58F6C0FC" w14:textId="77777777" w:rsidR="00793467" w:rsidRPr="002B4805" w:rsidRDefault="00793467" w:rsidP="00B858D3">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0D565B98" w14:textId="77777777" w:rsidR="00793467" w:rsidRPr="002B4805" w:rsidRDefault="00793467" w:rsidP="00B858D3">
                  <w:pPr>
                    <w:suppressAutoHyphens/>
                    <w:kinsoku w:val="0"/>
                    <w:autoSpaceDE w:val="0"/>
                    <w:autoSpaceDN w:val="0"/>
                    <w:adjustRightInd w:val="0"/>
                    <w:spacing w:line="340" w:lineRule="exact"/>
                    <w:rPr>
                      <w:rFonts w:hint="default"/>
                      <w:color w:val="auto"/>
                      <w:szCs w:val="24"/>
                    </w:rPr>
                  </w:pPr>
                  <w:r w:rsidRPr="002B4805">
                    <w:rPr>
                      <w:color w:val="auto"/>
                      <w:szCs w:val="24"/>
                    </w:rPr>
                    <w:t>国、県、市町村、日本政策金融公庫　等</w:t>
                  </w:r>
                </w:p>
                <w:p w14:paraId="45047F34" w14:textId="77777777" w:rsidR="00793467" w:rsidRPr="002B4805" w:rsidRDefault="00793467" w:rsidP="00B858D3">
                  <w:pPr>
                    <w:autoSpaceDE w:val="0"/>
                    <w:autoSpaceDN w:val="0"/>
                    <w:adjustRightInd w:val="0"/>
                    <w:spacing w:line="340" w:lineRule="exact"/>
                    <w:rPr>
                      <w:rFonts w:hint="default"/>
                      <w:color w:val="auto"/>
                      <w:szCs w:val="24"/>
                    </w:rPr>
                  </w:pPr>
                </w:p>
              </w:tc>
            </w:tr>
          </w:tbl>
          <w:p w14:paraId="47592AF0" w14:textId="77777777" w:rsidR="00793467" w:rsidRPr="002B4805" w:rsidRDefault="00793467" w:rsidP="00B858D3">
            <w:pPr>
              <w:autoSpaceDE w:val="0"/>
              <w:autoSpaceDN w:val="0"/>
              <w:adjustRightInd w:val="0"/>
              <w:spacing w:line="160" w:lineRule="exact"/>
              <w:rPr>
                <w:rFonts w:hint="default"/>
                <w:color w:val="auto"/>
                <w:szCs w:val="24"/>
              </w:rPr>
            </w:pPr>
          </w:p>
          <w:p w14:paraId="42D11FB1" w14:textId="77777777" w:rsidR="00793467" w:rsidRPr="002B4805" w:rsidRDefault="00793467" w:rsidP="00B858D3">
            <w:pPr>
              <w:autoSpaceDE w:val="0"/>
              <w:autoSpaceDN w:val="0"/>
              <w:adjustRightInd w:val="0"/>
              <w:spacing w:line="100" w:lineRule="exact"/>
              <w:rPr>
                <w:rFonts w:hint="default"/>
                <w:color w:val="auto"/>
                <w:szCs w:val="24"/>
              </w:rPr>
            </w:pPr>
          </w:p>
        </w:tc>
      </w:tr>
    </w:tbl>
    <w:p w14:paraId="48BD8FE4" w14:textId="77777777" w:rsidR="00793467" w:rsidRPr="00DD01CF" w:rsidRDefault="00793467" w:rsidP="00793467">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793467" w:rsidRPr="002B4805" w14:paraId="38409584" w14:textId="77777777" w:rsidTr="00B858D3">
        <w:trPr>
          <w:trHeight w:val="566"/>
        </w:trPr>
        <w:tc>
          <w:tcPr>
            <w:tcW w:w="8969" w:type="dxa"/>
            <w:tcBorders>
              <w:top w:val="single" w:sz="12" w:space="0" w:color="000000"/>
              <w:left w:val="single" w:sz="12" w:space="0" w:color="000000"/>
              <w:bottom w:val="nil"/>
              <w:right w:val="single" w:sz="12" w:space="0" w:color="000000"/>
            </w:tcBorders>
            <w:vAlign w:val="center"/>
          </w:tcPr>
          <w:p w14:paraId="2B460528" w14:textId="77777777" w:rsidR="00793467" w:rsidRPr="002B4805" w:rsidRDefault="00793467" w:rsidP="00B858D3">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793467" w:rsidRPr="002B4805" w14:paraId="7824DD78" w14:textId="77777777" w:rsidTr="00B858D3">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20B4B575" w14:textId="77777777" w:rsidR="00793467" w:rsidRPr="002B4805" w:rsidRDefault="00793467" w:rsidP="00B858D3">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4FA20E70" w14:textId="77777777" w:rsidR="00793467" w:rsidRPr="002B4805" w:rsidRDefault="00793467" w:rsidP="00B858D3">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710BCBA" w14:textId="77777777" w:rsidR="00793467" w:rsidRPr="002B4805" w:rsidRDefault="00793467" w:rsidP="00B858D3">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395143BF" w14:textId="77777777" w:rsidR="00793467" w:rsidRPr="00580E14" w:rsidRDefault="00793467" w:rsidP="00793467">
      <w:pPr>
        <w:spacing w:line="360" w:lineRule="exact"/>
        <w:rPr>
          <w:rFonts w:hint="default"/>
          <w:sz w:val="24"/>
        </w:rPr>
      </w:pPr>
    </w:p>
    <w:sectPr w:rsidR="00793467" w:rsidRPr="00580E14" w:rsidSect="005600F5">
      <w:headerReference w:type="default" r:id="rId7"/>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D979" w14:textId="77777777" w:rsidR="00405745" w:rsidRDefault="00405745">
      <w:pPr>
        <w:spacing w:before="348"/>
        <w:rPr>
          <w:rFonts w:hint="default"/>
        </w:rPr>
      </w:pPr>
      <w:r>
        <w:continuationSeparator/>
      </w:r>
    </w:p>
  </w:endnote>
  <w:endnote w:type="continuationSeparator" w:id="0">
    <w:p w14:paraId="1CDD2784" w14:textId="77777777" w:rsidR="00405745" w:rsidRDefault="0040574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CFA6" w14:textId="77777777" w:rsidR="00405745" w:rsidRDefault="00405745">
      <w:pPr>
        <w:spacing w:before="348"/>
        <w:rPr>
          <w:rFonts w:hint="default"/>
        </w:rPr>
      </w:pPr>
      <w:r>
        <w:continuationSeparator/>
      </w:r>
    </w:p>
  </w:footnote>
  <w:footnote w:type="continuationSeparator" w:id="0">
    <w:p w14:paraId="7AAA50B2" w14:textId="77777777" w:rsidR="00405745" w:rsidRDefault="0040574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2D1D9608" w:rsidR="00405745" w:rsidRDefault="00405745">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243A6E0D"/>
    <w:multiLevelType w:val="hybridMultilevel"/>
    <w:tmpl w:val="892CBF86"/>
    <w:lvl w:ilvl="0" w:tplc="620CF72A">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6E5645D"/>
    <w:multiLevelType w:val="hybridMultilevel"/>
    <w:tmpl w:val="4D62F9B4"/>
    <w:lvl w:ilvl="0" w:tplc="39001E7E">
      <w:start w:val="5"/>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1CC529E"/>
    <w:multiLevelType w:val="hybridMultilevel"/>
    <w:tmpl w:val="6D421F2A"/>
    <w:lvl w:ilvl="0" w:tplc="B776D66C">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6"/>
  </w:num>
  <w:num w:numId="3">
    <w:abstractNumId w:val="15"/>
  </w:num>
  <w:num w:numId="4">
    <w:abstractNumId w:val="3"/>
  </w:num>
  <w:num w:numId="5">
    <w:abstractNumId w:val="5"/>
  </w:num>
  <w:num w:numId="6">
    <w:abstractNumId w:val="13"/>
  </w:num>
  <w:num w:numId="7">
    <w:abstractNumId w:val="9"/>
  </w:num>
  <w:num w:numId="8">
    <w:abstractNumId w:val="8"/>
  </w:num>
  <w:num w:numId="9">
    <w:abstractNumId w:val="19"/>
  </w:num>
  <w:num w:numId="10">
    <w:abstractNumId w:val="2"/>
  </w:num>
  <w:num w:numId="11">
    <w:abstractNumId w:val="12"/>
  </w:num>
  <w:num w:numId="12">
    <w:abstractNumId w:val="1"/>
  </w:num>
  <w:num w:numId="13">
    <w:abstractNumId w:val="18"/>
  </w:num>
  <w:num w:numId="14">
    <w:abstractNumId w:val="0"/>
  </w:num>
  <w:num w:numId="15">
    <w:abstractNumId w:val="11"/>
  </w:num>
  <w:num w:numId="16">
    <w:abstractNumId w:val="4"/>
  </w:num>
  <w:num w:numId="17">
    <w:abstractNumId w:val="10"/>
  </w:num>
  <w:num w:numId="18">
    <w:abstractNumId w:val="7"/>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45409">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21363"/>
    <w:rsid w:val="00037EA9"/>
    <w:rsid w:val="00045B6F"/>
    <w:rsid w:val="00050D09"/>
    <w:rsid w:val="00065F82"/>
    <w:rsid w:val="0008604C"/>
    <w:rsid w:val="00093309"/>
    <w:rsid w:val="000D6CAB"/>
    <w:rsid w:val="000E3BDD"/>
    <w:rsid w:val="000F0ED6"/>
    <w:rsid w:val="000F2D4E"/>
    <w:rsid w:val="0010233B"/>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05745"/>
    <w:rsid w:val="004210A3"/>
    <w:rsid w:val="0043630A"/>
    <w:rsid w:val="004538B3"/>
    <w:rsid w:val="0046745E"/>
    <w:rsid w:val="0047466B"/>
    <w:rsid w:val="00481CCE"/>
    <w:rsid w:val="004A79F6"/>
    <w:rsid w:val="004C4D44"/>
    <w:rsid w:val="004C605A"/>
    <w:rsid w:val="004D071F"/>
    <w:rsid w:val="004D17C6"/>
    <w:rsid w:val="004D363E"/>
    <w:rsid w:val="004D3FB7"/>
    <w:rsid w:val="004D6A29"/>
    <w:rsid w:val="004E3E8A"/>
    <w:rsid w:val="004F2EA8"/>
    <w:rsid w:val="00510CB8"/>
    <w:rsid w:val="00520C97"/>
    <w:rsid w:val="0054007A"/>
    <w:rsid w:val="00543421"/>
    <w:rsid w:val="00551EB7"/>
    <w:rsid w:val="0055347C"/>
    <w:rsid w:val="005600F5"/>
    <w:rsid w:val="00570108"/>
    <w:rsid w:val="005725AF"/>
    <w:rsid w:val="005B166A"/>
    <w:rsid w:val="005B19C7"/>
    <w:rsid w:val="005B54BC"/>
    <w:rsid w:val="005C2306"/>
    <w:rsid w:val="005C7BA5"/>
    <w:rsid w:val="005D78FD"/>
    <w:rsid w:val="005E407D"/>
    <w:rsid w:val="005F040F"/>
    <w:rsid w:val="005F087D"/>
    <w:rsid w:val="005F74A5"/>
    <w:rsid w:val="006149BB"/>
    <w:rsid w:val="00624B24"/>
    <w:rsid w:val="006269A6"/>
    <w:rsid w:val="00644E00"/>
    <w:rsid w:val="006540E8"/>
    <w:rsid w:val="0067348F"/>
    <w:rsid w:val="00696645"/>
    <w:rsid w:val="006A23B2"/>
    <w:rsid w:val="006A5823"/>
    <w:rsid w:val="006C260C"/>
    <w:rsid w:val="006D2738"/>
    <w:rsid w:val="006D4EE9"/>
    <w:rsid w:val="006E5216"/>
    <w:rsid w:val="006F128C"/>
    <w:rsid w:val="006F1FD3"/>
    <w:rsid w:val="006F6217"/>
    <w:rsid w:val="00701BA5"/>
    <w:rsid w:val="00702FC2"/>
    <w:rsid w:val="0072464E"/>
    <w:rsid w:val="0072534E"/>
    <w:rsid w:val="00743058"/>
    <w:rsid w:val="007470A8"/>
    <w:rsid w:val="00757C27"/>
    <w:rsid w:val="00781A78"/>
    <w:rsid w:val="00784AB1"/>
    <w:rsid w:val="00786394"/>
    <w:rsid w:val="00787C1B"/>
    <w:rsid w:val="00793467"/>
    <w:rsid w:val="007C24F1"/>
    <w:rsid w:val="007C260F"/>
    <w:rsid w:val="007C5040"/>
    <w:rsid w:val="007D1D4F"/>
    <w:rsid w:val="00814EE0"/>
    <w:rsid w:val="0082308F"/>
    <w:rsid w:val="0085419C"/>
    <w:rsid w:val="008560AC"/>
    <w:rsid w:val="00860781"/>
    <w:rsid w:val="0088414B"/>
    <w:rsid w:val="0089065B"/>
    <w:rsid w:val="00894091"/>
    <w:rsid w:val="0089750A"/>
    <w:rsid w:val="008A7D65"/>
    <w:rsid w:val="008B1B96"/>
    <w:rsid w:val="008B53CE"/>
    <w:rsid w:val="008B587F"/>
    <w:rsid w:val="008D32C1"/>
    <w:rsid w:val="009013B3"/>
    <w:rsid w:val="009132C5"/>
    <w:rsid w:val="009401C2"/>
    <w:rsid w:val="00954870"/>
    <w:rsid w:val="0096543C"/>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04370"/>
    <w:rsid w:val="00C30C14"/>
    <w:rsid w:val="00C64C4A"/>
    <w:rsid w:val="00C84F6C"/>
    <w:rsid w:val="00C87B8B"/>
    <w:rsid w:val="00CB1BAF"/>
    <w:rsid w:val="00CD255D"/>
    <w:rsid w:val="00CE0EBD"/>
    <w:rsid w:val="00CE1EEB"/>
    <w:rsid w:val="00CF7F0D"/>
    <w:rsid w:val="00D05650"/>
    <w:rsid w:val="00D10C1F"/>
    <w:rsid w:val="00D148D6"/>
    <w:rsid w:val="00D261D5"/>
    <w:rsid w:val="00D505CC"/>
    <w:rsid w:val="00D51FD2"/>
    <w:rsid w:val="00D823BE"/>
    <w:rsid w:val="00D82DD2"/>
    <w:rsid w:val="00D8488A"/>
    <w:rsid w:val="00DA748A"/>
    <w:rsid w:val="00DC51B8"/>
    <w:rsid w:val="00DC696D"/>
    <w:rsid w:val="00DE3E06"/>
    <w:rsid w:val="00DE4756"/>
    <w:rsid w:val="00DF7454"/>
    <w:rsid w:val="00DF7FD2"/>
    <w:rsid w:val="00E300ED"/>
    <w:rsid w:val="00E301D8"/>
    <w:rsid w:val="00E55241"/>
    <w:rsid w:val="00E77EBD"/>
    <w:rsid w:val="00E9184D"/>
    <w:rsid w:val="00E92B71"/>
    <w:rsid w:val="00EA479B"/>
    <w:rsid w:val="00EA6095"/>
    <w:rsid w:val="00ED6F7B"/>
    <w:rsid w:val="00F1735C"/>
    <w:rsid w:val="00F27B15"/>
    <w:rsid w:val="00F32B33"/>
    <w:rsid w:val="00F51D12"/>
    <w:rsid w:val="00F779F6"/>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4545</Words>
  <Characters>669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2025-03-18T06:51:00Z</dcterms:created>
  <dcterms:modified xsi:type="dcterms:W3CDTF">2025-08-08T08:23:00Z</dcterms:modified>
</cp:coreProperties>
</file>