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4B74" w14:textId="77777777" w:rsidR="00FB275C" w:rsidRDefault="00FB275C" w:rsidP="00FB275C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pacing w:val="18"/>
          <w:sz w:val="30"/>
          <w:szCs w:val="30"/>
        </w:rPr>
        <w:t>財　産　管　理　台　帳</w:t>
      </w:r>
    </w:p>
    <w:p w14:paraId="03D74E5D" w14:textId="77777777" w:rsidR="00FB275C" w:rsidRDefault="00FB275C" w:rsidP="00FB275C">
      <w:pPr>
        <w:pStyle w:val="a3"/>
        <w:rPr>
          <w:spacing w:val="0"/>
        </w:rPr>
      </w:pPr>
    </w:p>
    <w:p w14:paraId="75E5FDDE" w14:textId="77777777" w:rsidR="00FB275C" w:rsidRDefault="00FB275C" w:rsidP="00FB275C">
      <w:pPr>
        <w:pStyle w:val="a3"/>
        <w:ind w:right="472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>事業実施</w:t>
      </w:r>
      <w:r w:rsidR="008C6630">
        <w:rPr>
          <w:rFonts w:ascii="ＭＳ ゴシック" w:hAnsi="ＭＳ ゴシック" w:hint="eastAsia"/>
          <w:u w:val="single" w:color="000000"/>
        </w:rPr>
        <w:t>者</w:t>
      </w:r>
      <w:r>
        <w:rPr>
          <w:rFonts w:ascii="ＭＳ ゴシック" w:hAnsi="ＭＳ ゴシック" w:hint="eastAsia"/>
          <w:u w:val="single" w:color="000000"/>
        </w:rPr>
        <w:t xml:space="preserve">名：　　　　　　　　　　　</w:t>
      </w:r>
    </w:p>
    <w:p w14:paraId="13491910" w14:textId="77777777" w:rsidR="00FB275C" w:rsidRPr="00306595" w:rsidRDefault="00FB275C" w:rsidP="00FB275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7080"/>
      </w:tblGrid>
      <w:tr w:rsidR="00FB275C" w14:paraId="4905B5AF" w14:textId="77777777" w:rsidTr="00552B10">
        <w:trPr>
          <w:trHeight w:hRule="exact" w:val="640"/>
        </w:trPr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5329CA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 w:rsidRPr="00FB275C">
              <w:rPr>
                <w:rFonts w:ascii="ＭＳ ゴシック" w:hAnsi="ＭＳ ゴシック" w:hint="eastAsia"/>
                <w:spacing w:val="30"/>
                <w:fitText w:val="1660" w:id="-1508660476"/>
              </w:rPr>
              <w:t>事業実施年</w:t>
            </w:r>
            <w:r w:rsidRPr="00FB275C">
              <w:rPr>
                <w:rFonts w:ascii="ＭＳ ゴシック" w:hAnsi="ＭＳ ゴシック" w:hint="eastAsia"/>
                <w:spacing w:val="45"/>
                <w:fitText w:val="1660" w:id="-1508660476"/>
              </w:rPr>
              <w:t>度</w:t>
            </w:r>
          </w:p>
        </w:tc>
        <w:tc>
          <w:tcPr>
            <w:tcW w:w="7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F772650" w14:textId="77777777" w:rsidR="00FB275C" w:rsidRPr="007F030E" w:rsidRDefault="00FB275C" w:rsidP="00552B10">
            <w:pPr>
              <w:pStyle w:val="a3"/>
              <w:spacing w:before="217"/>
              <w:rPr>
                <w:spacing w:val="0"/>
              </w:rPr>
            </w:pPr>
            <w:r w:rsidRPr="007F030E"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/>
              </w:rPr>
              <w:t xml:space="preserve">　</w:t>
            </w:r>
            <w:r w:rsidR="008C6630">
              <w:rPr>
                <w:rFonts w:ascii="ＭＳ ゴシック" w:hAnsi="ＭＳ ゴシック" w:hint="eastAsia"/>
              </w:rPr>
              <w:t xml:space="preserve">　</w:t>
            </w:r>
            <w:r w:rsidRPr="007F030E">
              <w:rPr>
                <w:rFonts w:ascii="ＭＳ ゴシック" w:hAnsi="ＭＳ ゴシック" w:hint="eastAsia"/>
              </w:rPr>
              <w:t>年度</w:t>
            </w:r>
          </w:p>
        </w:tc>
      </w:tr>
      <w:tr w:rsidR="00FB275C" w14:paraId="3B8F8393" w14:textId="77777777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17E6B1" w14:textId="36295708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 w:rsidR="00CE4EDC">
              <w:rPr>
                <w:rFonts w:ascii="ＭＳ ゴシック" w:hAnsi="ＭＳ ゴシック" w:hint="eastAsia"/>
              </w:rPr>
              <w:t>補 助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事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業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FA189F" w14:textId="572665CC" w:rsidR="00FB275C" w:rsidRPr="007F030E" w:rsidRDefault="00FB275C" w:rsidP="00552B10">
            <w:pPr>
              <w:pStyle w:val="a3"/>
              <w:spacing w:before="217"/>
              <w:rPr>
                <w:spacing w:val="0"/>
              </w:rPr>
            </w:pPr>
            <w:r w:rsidRPr="007F030E">
              <w:rPr>
                <w:rFonts w:cs="Century"/>
                <w:spacing w:val="6"/>
              </w:rPr>
              <w:t xml:space="preserve"> </w:t>
            </w:r>
            <w:r w:rsidRPr="007F030E">
              <w:rPr>
                <w:rFonts w:ascii="ＭＳ ゴシック" w:hAnsi="ＭＳ ゴシック" w:hint="eastAsia"/>
                <w:spacing w:val="6"/>
              </w:rPr>
              <w:t xml:space="preserve"> </w:t>
            </w:r>
            <w:r w:rsidR="00CE4EDC">
              <w:rPr>
                <w:rFonts w:ascii="ＭＳ ゴシック" w:hAnsi="ＭＳ ゴシック" w:hint="eastAsia"/>
                <w:spacing w:val="6"/>
              </w:rPr>
              <w:t>文化芸術ステップアップ支援事業</w:t>
            </w:r>
          </w:p>
        </w:tc>
      </w:tr>
      <w:tr w:rsidR="00FB275C" w14:paraId="2485D8B7" w14:textId="77777777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B762E4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区　　　　　分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59790E" w14:textId="77777777" w:rsidR="00FB275C" w:rsidRPr="007F030E" w:rsidRDefault="00FB275C" w:rsidP="00552B10">
            <w:pPr>
              <w:pStyle w:val="a3"/>
              <w:spacing w:before="217"/>
              <w:rPr>
                <w:spacing w:val="0"/>
              </w:rPr>
            </w:pPr>
            <w:r w:rsidRPr="007F030E">
              <w:rPr>
                <w:rFonts w:cs="Century"/>
                <w:spacing w:val="6"/>
              </w:rPr>
              <w:t xml:space="preserve"> </w:t>
            </w:r>
            <w:r w:rsidRPr="007F030E">
              <w:rPr>
                <w:rFonts w:ascii="ＭＳ ゴシック" w:hAnsi="ＭＳ ゴシック" w:hint="eastAsia"/>
                <w:spacing w:val="6"/>
              </w:rPr>
              <w:t xml:space="preserve">  </w:t>
            </w:r>
          </w:p>
        </w:tc>
      </w:tr>
      <w:tr w:rsidR="00FB275C" w14:paraId="50CF5211" w14:textId="77777777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D7BB06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財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産　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2EA727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</w:p>
        </w:tc>
      </w:tr>
      <w:tr w:rsidR="00FB275C" w14:paraId="4A03DF09" w14:textId="77777777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8C3A48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規　　　　　格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A4A968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</w:p>
        </w:tc>
      </w:tr>
      <w:tr w:rsidR="00FB275C" w14:paraId="43D926E4" w14:textId="77777777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903776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数　　　　　量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AC5F84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</w:p>
        </w:tc>
      </w:tr>
      <w:tr w:rsidR="00FB275C" w14:paraId="01D35152" w14:textId="77777777" w:rsidTr="00552B10">
        <w:trPr>
          <w:trHeight w:hRule="exact" w:val="640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B5CDCB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単　　　　　価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A4E432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　　　　　円</w:t>
            </w:r>
          </w:p>
        </w:tc>
      </w:tr>
      <w:tr w:rsidR="00FB275C" w14:paraId="14F4FB9A" w14:textId="77777777" w:rsidTr="00552B10">
        <w:trPr>
          <w:trHeight w:hRule="exact" w:val="642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E373A2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金　　　　　額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AD7D437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　　　　　円</w:t>
            </w:r>
          </w:p>
        </w:tc>
      </w:tr>
      <w:tr w:rsidR="00FB275C" w14:paraId="789A1F82" w14:textId="77777777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651093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取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得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年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月</w:t>
            </w:r>
            <w:r>
              <w:rPr>
                <w:rFonts w:ascii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3991C5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年　　月　　日</w:t>
            </w:r>
          </w:p>
        </w:tc>
      </w:tr>
      <w:tr w:rsidR="00FB275C" w14:paraId="6D9F7D34" w14:textId="77777777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B7C27A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 w:rsidRPr="00FB275C">
              <w:rPr>
                <w:rFonts w:ascii="ＭＳ ゴシック" w:hAnsi="ＭＳ ゴシック" w:hint="eastAsia"/>
                <w:spacing w:val="136"/>
                <w:fitText w:val="1660" w:id="-1508660475"/>
              </w:rPr>
              <w:t>保管場</w:t>
            </w:r>
            <w:r w:rsidRPr="00FB275C">
              <w:rPr>
                <w:rFonts w:ascii="ＭＳ ゴシック" w:hAnsi="ＭＳ ゴシック" w:hint="eastAsia"/>
                <w:spacing w:val="2"/>
                <w:fitText w:val="1660" w:id="-1508660475"/>
              </w:rPr>
              <w:t>所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3AC8CB9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</w:p>
        </w:tc>
      </w:tr>
      <w:tr w:rsidR="00FB275C" w14:paraId="0F49DD08" w14:textId="77777777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933897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 w:rsidRPr="00FB275C">
              <w:rPr>
                <w:rFonts w:ascii="ＭＳ ゴシック" w:hAnsi="ＭＳ ゴシック" w:hint="eastAsia"/>
                <w:spacing w:val="136"/>
                <w:fitText w:val="1660" w:id="-1508660474"/>
              </w:rPr>
              <w:t>耐用年</w:t>
            </w:r>
            <w:r w:rsidRPr="00FB275C">
              <w:rPr>
                <w:rFonts w:ascii="ＭＳ ゴシック" w:hAnsi="ＭＳ ゴシック" w:hint="eastAsia"/>
                <w:spacing w:val="2"/>
                <w:fitText w:val="1660" w:id="-1508660474"/>
              </w:rPr>
              <w:t>数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EEC6B5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　　</w:t>
            </w:r>
            <w:r>
              <w:rPr>
                <w:rFonts w:ascii="ＭＳ ゴシック" w:hAnsi="ＭＳ ゴシック" w:hint="eastAsia"/>
              </w:rPr>
              <w:t xml:space="preserve">　　年</w:t>
            </w:r>
          </w:p>
        </w:tc>
      </w:tr>
      <w:tr w:rsidR="00FB275C" w14:paraId="10CD54FB" w14:textId="77777777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B13621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処分制限年月日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7648A2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　年　　月　　日</w:t>
            </w:r>
          </w:p>
        </w:tc>
      </w:tr>
      <w:tr w:rsidR="00FB275C" w14:paraId="4C06BA33" w14:textId="77777777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41EAD7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処分承認年月日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BDB02C9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</w:p>
        </w:tc>
      </w:tr>
      <w:tr w:rsidR="00FB275C" w14:paraId="7ADBB7A8" w14:textId="77777777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2226FF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 w:rsidRPr="00FB275C">
              <w:rPr>
                <w:rFonts w:ascii="ＭＳ ゴシック" w:hAnsi="ＭＳ ゴシック" w:hint="eastAsia"/>
                <w:spacing w:val="76"/>
                <w:fitText w:val="1660" w:id="-1508660473"/>
              </w:rPr>
              <w:t>処分の内</w:t>
            </w:r>
            <w:r w:rsidRPr="00FB275C">
              <w:rPr>
                <w:rFonts w:ascii="ＭＳ ゴシック" w:hAnsi="ＭＳ ゴシック" w:hint="eastAsia"/>
                <w:spacing w:val="1"/>
                <w:fitText w:val="1660" w:id="-1508660473"/>
              </w:rPr>
              <w:t>容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3ED0C3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</w:p>
        </w:tc>
      </w:tr>
      <w:tr w:rsidR="00FB275C" w14:paraId="1ABA5B8A" w14:textId="77777777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219ABF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摘　　　　　要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3A6ED2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</w:p>
        </w:tc>
      </w:tr>
      <w:tr w:rsidR="00FB275C" w14:paraId="399290C3" w14:textId="77777777" w:rsidTr="00552B10">
        <w:trPr>
          <w:trHeight w:hRule="exact" w:val="644"/>
        </w:trPr>
        <w:tc>
          <w:tcPr>
            <w:tcW w:w="18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566A29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備　　　　　考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33AD77" w14:textId="77777777" w:rsidR="00FB275C" w:rsidRDefault="00FB275C" w:rsidP="00552B10">
            <w:pPr>
              <w:pStyle w:val="a3"/>
              <w:spacing w:before="217"/>
              <w:rPr>
                <w:spacing w:val="0"/>
              </w:rPr>
            </w:pPr>
          </w:p>
        </w:tc>
      </w:tr>
    </w:tbl>
    <w:p w14:paraId="46C85D36" w14:textId="77777777" w:rsidR="00FB275C" w:rsidRDefault="00FB275C" w:rsidP="00FB275C">
      <w:pPr>
        <w:pStyle w:val="a3"/>
        <w:spacing w:line="217" w:lineRule="exact"/>
        <w:rPr>
          <w:spacing w:val="0"/>
        </w:rPr>
      </w:pPr>
    </w:p>
    <w:p w14:paraId="0FACA854" w14:textId="28831FA8" w:rsidR="00FB275C" w:rsidRDefault="00FB275C" w:rsidP="00FB275C">
      <w:pPr>
        <w:pStyle w:val="a3"/>
        <w:spacing w:line="289" w:lineRule="exact"/>
        <w:ind w:left="808" w:hangingChars="400" w:hanging="808"/>
        <w:rPr>
          <w:spacing w:val="0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>（注）１　対象となる財産は</w:t>
      </w:r>
      <w:r w:rsidR="00CE4EDC">
        <w:rPr>
          <w:rFonts w:ascii="ＭＳ ゴシック" w:hAnsi="ＭＳ ゴシック" w:hint="eastAsia"/>
          <w:spacing w:val="11"/>
          <w:sz w:val="18"/>
          <w:szCs w:val="18"/>
        </w:rPr>
        <w:t>、文化芸術ステップアップ支援事業補助金</w:t>
      </w:r>
      <w:r w:rsidRPr="00891543">
        <w:rPr>
          <w:rFonts w:ascii="ＭＳ ゴシック" w:hAnsi="ＭＳ ゴシック" w:hint="eastAsia"/>
          <w:spacing w:val="11"/>
          <w:sz w:val="18"/>
          <w:szCs w:val="18"/>
        </w:rPr>
        <w:t>交付要綱</w:t>
      </w:r>
      <w:r>
        <w:rPr>
          <w:rFonts w:ascii="ＭＳ ゴシック" w:hAnsi="ＭＳ ゴシック" w:hint="eastAsia"/>
          <w:spacing w:val="11"/>
          <w:sz w:val="18"/>
          <w:szCs w:val="18"/>
        </w:rPr>
        <w:t>第</w:t>
      </w:r>
      <w:r w:rsidR="00A67CFC">
        <w:rPr>
          <w:rFonts w:ascii="ＭＳ ゴシック" w:hAnsi="ＭＳ ゴシック" w:hint="eastAsia"/>
          <w:spacing w:val="11"/>
          <w:sz w:val="18"/>
          <w:szCs w:val="18"/>
        </w:rPr>
        <w:t>５</w:t>
      </w:r>
      <w:r w:rsidRPr="008F23C6">
        <w:rPr>
          <w:rFonts w:ascii="ＭＳ ゴシック" w:hAnsi="ＭＳ ゴシック" w:hint="eastAsia"/>
          <w:spacing w:val="11"/>
          <w:sz w:val="18"/>
          <w:szCs w:val="18"/>
        </w:rPr>
        <w:t>条の</w:t>
      </w:r>
      <w:r>
        <w:rPr>
          <w:rFonts w:ascii="ＭＳ ゴシック" w:hAnsi="ＭＳ ゴシック" w:hint="eastAsia"/>
          <w:spacing w:val="11"/>
          <w:sz w:val="18"/>
          <w:szCs w:val="18"/>
        </w:rPr>
        <w:t>規定に基づくもので取得金額が５万円以上のもの及び債券とする。</w:t>
      </w:r>
    </w:p>
    <w:p w14:paraId="6DC24B78" w14:textId="58AF7984" w:rsidR="00FB275C" w:rsidRDefault="00FB275C" w:rsidP="00FB275C">
      <w:pPr>
        <w:pStyle w:val="a3"/>
        <w:spacing w:line="289" w:lineRule="exact"/>
        <w:rPr>
          <w:spacing w:val="0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 xml:space="preserve">　　　２　区分は</w:t>
      </w:r>
      <w:r w:rsidR="00CE4EDC">
        <w:rPr>
          <w:rFonts w:ascii="ＭＳ ゴシック" w:hAnsi="ＭＳ ゴシック" w:hint="eastAsia"/>
          <w:spacing w:val="11"/>
          <w:sz w:val="18"/>
          <w:szCs w:val="18"/>
        </w:rPr>
        <w:t>、</w:t>
      </w:r>
      <w:r>
        <w:rPr>
          <w:rFonts w:ascii="ＭＳ ゴシック" w:hAnsi="ＭＳ ゴシック" w:hint="eastAsia"/>
          <w:spacing w:val="11"/>
          <w:sz w:val="18"/>
          <w:szCs w:val="18"/>
        </w:rPr>
        <w:t>減価償却資産の耐用年数等に関する省令（昭和40年大蔵省令第15条）の別表第１</w:t>
      </w:r>
    </w:p>
    <w:p w14:paraId="51D63A32" w14:textId="77777777" w:rsidR="00FB275C" w:rsidRDefault="00FB275C" w:rsidP="00FB275C">
      <w:pPr>
        <w:pStyle w:val="a3"/>
        <w:spacing w:line="289" w:lineRule="exact"/>
        <w:rPr>
          <w:spacing w:val="0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 xml:space="preserve">　　　　から第６の「構造又は用途」等を記載すること。</w:t>
      </w:r>
    </w:p>
    <w:p w14:paraId="228376E5" w14:textId="34D73FA1" w:rsidR="00FB275C" w:rsidRDefault="00FB275C" w:rsidP="00FB275C">
      <w:pPr>
        <w:pStyle w:val="a3"/>
        <w:spacing w:line="289" w:lineRule="exact"/>
        <w:rPr>
          <w:spacing w:val="0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 xml:space="preserve">　　　３　同一規格</w:t>
      </w:r>
      <w:r w:rsidR="00CE4EDC">
        <w:rPr>
          <w:rFonts w:ascii="ＭＳ ゴシック" w:hAnsi="ＭＳ ゴシック" w:hint="eastAsia"/>
          <w:spacing w:val="11"/>
          <w:sz w:val="18"/>
          <w:szCs w:val="18"/>
        </w:rPr>
        <w:t>、</w:t>
      </w:r>
      <w:r>
        <w:rPr>
          <w:rFonts w:ascii="ＭＳ ゴシック" w:hAnsi="ＭＳ ゴシック" w:hint="eastAsia"/>
          <w:spacing w:val="11"/>
          <w:sz w:val="18"/>
          <w:szCs w:val="18"/>
        </w:rPr>
        <w:t>同一単価の場合は一括で記載し</w:t>
      </w:r>
      <w:r w:rsidR="00CE4EDC">
        <w:rPr>
          <w:rFonts w:ascii="ＭＳ ゴシック" w:hAnsi="ＭＳ ゴシック" w:hint="eastAsia"/>
          <w:spacing w:val="11"/>
          <w:sz w:val="18"/>
          <w:szCs w:val="18"/>
        </w:rPr>
        <w:t>、</w:t>
      </w:r>
      <w:r>
        <w:rPr>
          <w:rFonts w:ascii="ＭＳ ゴシック" w:hAnsi="ＭＳ ゴシック" w:hint="eastAsia"/>
          <w:spacing w:val="11"/>
          <w:sz w:val="18"/>
          <w:szCs w:val="18"/>
        </w:rPr>
        <w:t>それ以外の場合は</w:t>
      </w:r>
      <w:r w:rsidR="003D285C">
        <w:rPr>
          <w:rFonts w:ascii="ＭＳ ゴシック" w:hAnsi="ＭＳ ゴシック" w:hint="eastAsia"/>
          <w:spacing w:val="11"/>
          <w:sz w:val="18"/>
          <w:szCs w:val="18"/>
        </w:rPr>
        <w:t>別葉</w:t>
      </w:r>
      <w:r>
        <w:rPr>
          <w:rFonts w:ascii="ＭＳ ゴシック" w:hAnsi="ＭＳ ゴシック" w:hint="eastAsia"/>
          <w:spacing w:val="11"/>
          <w:sz w:val="18"/>
          <w:szCs w:val="18"/>
        </w:rPr>
        <w:t>に記載すること。</w:t>
      </w:r>
    </w:p>
    <w:p w14:paraId="2874E3CB" w14:textId="3644A23D" w:rsidR="00FB275C" w:rsidRDefault="00FB275C" w:rsidP="00FB275C">
      <w:pPr>
        <w:pStyle w:val="a3"/>
        <w:spacing w:line="289" w:lineRule="exact"/>
        <w:rPr>
          <w:spacing w:val="0"/>
        </w:rPr>
      </w:pPr>
      <w:r>
        <w:rPr>
          <w:rFonts w:ascii="ＭＳ ゴシック" w:hAnsi="ＭＳ ゴシック" w:hint="eastAsia"/>
          <w:spacing w:val="5"/>
          <w:sz w:val="18"/>
          <w:szCs w:val="18"/>
        </w:rPr>
        <w:t xml:space="preserve">      </w:t>
      </w:r>
      <w:r>
        <w:rPr>
          <w:rFonts w:ascii="ＭＳ ゴシック" w:hAnsi="ＭＳ ゴシック" w:hint="eastAsia"/>
          <w:spacing w:val="11"/>
          <w:sz w:val="18"/>
          <w:szCs w:val="18"/>
        </w:rPr>
        <w:t>４　処分制限年月日は</w:t>
      </w:r>
      <w:r w:rsidR="00CE4EDC">
        <w:rPr>
          <w:rFonts w:ascii="ＭＳ ゴシック" w:hAnsi="ＭＳ ゴシック" w:hint="eastAsia"/>
          <w:spacing w:val="11"/>
          <w:sz w:val="18"/>
          <w:szCs w:val="18"/>
        </w:rPr>
        <w:t>、</w:t>
      </w:r>
      <w:r>
        <w:rPr>
          <w:rFonts w:ascii="ＭＳ ゴシック" w:hAnsi="ＭＳ ゴシック" w:hint="eastAsia"/>
          <w:spacing w:val="11"/>
          <w:sz w:val="18"/>
          <w:szCs w:val="18"/>
        </w:rPr>
        <w:t>処分制限の終期を記載すること。</w:t>
      </w:r>
    </w:p>
    <w:p w14:paraId="2753A9DB" w14:textId="7335B7C0" w:rsidR="00FB275C" w:rsidRDefault="00FB275C" w:rsidP="00FB275C">
      <w:pPr>
        <w:pStyle w:val="a3"/>
        <w:spacing w:line="289" w:lineRule="exact"/>
        <w:rPr>
          <w:spacing w:val="0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 xml:space="preserve">　　　５　処分の内容は</w:t>
      </w:r>
      <w:r w:rsidR="00CE4EDC">
        <w:rPr>
          <w:rFonts w:ascii="ＭＳ ゴシック" w:hAnsi="ＭＳ ゴシック" w:hint="eastAsia"/>
          <w:spacing w:val="11"/>
          <w:sz w:val="18"/>
          <w:szCs w:val="18"/>
        </w:rPr>
        <w:t>、</w:t>
      </w:r>
      <w:r>
        <w:rPr>
          <w:rFonts w:ascii="ＭＳ ゴシック" w:hAnsi="ＭＳ ゴシック" w:hint="eastAsia"/>
          <w:spacing w:val="11"/>
          <w:sz w:val="18"/>
          <w:szCs w:val="18"/>
        </w:rPr>
        <w:t>譲渡</w:t>
      </w:r>
      <w:r w:rsidR="00CE4EDC">
        <w:rPr>
          <w:rFonts w:ascii="ＭＳ ゴシック" w:hAnsi="ＭＳ ゴシック" w:hint="eastAsia"/>
          <w:spacing w:val="11"/>
          <w:sz w:val="18"/>
          <w:szCs w:val="18"/>
        </w:rPr>
        <w:t>、</w:t>
      </w:r>
      <w:r>
        <w:rPr>
          <w:rFonts w:ascii="ＭＳ ゴシック" w:hAnsi="ＭＳ ゴシック" w:hint="eastAsia"/>
          <w:spacing w:val="11"/>
          <w:sz w:val="18"/>
          <w:szCs w:val="18"/>
        </w:rPr>
        <w:t>交換</w:t>
      </w:r>
      <w:r w:rsidR="00CE4EDC">
        <w:rPr>
          <w:rFonts w:ascii="ＭＳ ゴシック" w:hAnsi="ＭＳ ゴシック" w:hint="eastAsia"/>
          <w:spacing w:val="11"/>
          <w:sz w:val="18"/>
          <w:szCs w:val="18"/>
        </w:rPr>
        <w:t>、</w:t>
      </w:r>
      <w:r>
        <w:rPr>
          <w:rFonts w:ascii="ＭＳ ゴシック" w:hAnsi="ＭＳ ゴシック" w:hint="eastAsia"/>
          <w:spacing w:val="11"/>
          <w:sz w:val="18"/>
          <w:szCs w:val="18"/>
        </w:rPr>
        <w:t>貸付等別に記載すること。</w:t>
      </w:r>
    </w:p>
    <w:p w14:paraId="4FA7F87F" w14:textId="03BFC595" w:rsidR="00FB275C" w:rsidRDefault="00FB275C" w:rsidP="00FB275C">
      <w:pPr>
        <w:pStyle w:val="a3"/>
        <w:spacing w:line="289" w:lineRule="exact"/>
        <w:rPr>
          <w:rFonts w:ascii="ＭＳ ゴシック" w:hAnsi="ＭＳ ゴシック"/>
          <w:spacing w:val="11"/>
          <w:sz w:val="18"/>
          <w:szCs w:val="18"/>
        </w:rPr>
      </w:pPr>
      <w:r>
        <w:rPr>
          <w:rFonts w:ascii="ＭＳ ゴシック" w:hAnsi="ＭＳ ゴシック" w:hint="eastAsia"/>
          <w:spacing w:val="11"/>
          <w:sz w:val="18"/>
          <w:szCs w:val="18"/>
        </w:rPr>
        <w:t xml:space="preserve">　　　６　摘要には</w:t>
      </w:r>
      <w:r w:rsidR="00CE4EDC">
        <w:rPr>
          <w:rFonts w:ascii="ＭＳ ゴシック" w:hAnsi="ＭＳ ゴシック" w:hint="eastAsia"/>
          <w:spacing w:val="11"/>
          <w:sz w:val="18"/>
          <w:szCs w:val="18"/>
        </w:rPr>
        <w:t>、</w:t>
      </w:r>
      <w:r>
        <w:rPr>
          <w:rFonts w:ascii="ＭＳ ゴシック" w:hAnsi="ＭＳ ゴシック" w:hint="eastAsia"/>
          <w:spacing w:val="11"/>
          <w:sz w:val="18"/>
          <w:szCs w:val="18"/>
        </w:rPr>
        <w:t>譲渡先</w:t>
      </w:r>
      <w:r w:rsidR="00CE4EDC">
        <w:rPr>
          <w:rFonts w:ascii="ＭＳ ゴシック" w:hAnsi="ＭＳ ゴシック" w:hint="eastAsia"/>
          <w:spacing w:val="11"/>
          <w:sz w:val="18"/>
          <w:szCs w:val="18"/>
        </w:rPr>
        <w:t>、</w:t>
      </w:r>
      <w:r>
        <w:rPr>
          <w:rFonts w:ascii="ＭＳ ゴシック" w:hAnsi="ＭＳ ゴシック" w:hint="eastAsia"/>
          <w:spacing w:val="11"/>
          <w:sz w:val="18"/>
          <w:szCs w:val="18"/>
        </w:rPr>
        <w:t>交換先</w:t>
      </w:r>
      <w:r w:rsidR="00CE4EDC">
        <w:rPr>
          <w:rFonts w:ascii="ＭＳ ゴシック" w:hAnsi="ＭＳ ゴシック" w:hint="eastAsia"/>
          <w:spacing w:val="11"/>
          <w:sz w:val="18"/>
          <w:szCs w:val="18"/>
        </w:rPr>
        <w:t>、</w:t>
      </w:r>
      <w:r>
        <w:rPr>
          <w:rFonts w:ascii="ＭＳ ゴシック" w:hAnsi="ＭＳ ゴシック" w:hint="eastAsia"/>
          <w:spacing w:val="11"/>
          <w:sz w:val="18"/>
          <w:szCs w:val="18"/>
        </w:rPr>
        <w:t>貸付先等を記載すること。</w:t>
      </w:r>
    </w:p>
    <w:p w14:paraId="79F4F3FA" w14:textId="77777777" w:rsidR="00CA56A2" w:rsidRPr="00FB275C" w:rsidRDefault="00CA56A2"/>
    <w:sectPr w:rsidR="00CA56A2" w:rsidRPr="00FB275C" w:rsidSect="00410D93">
      <w:headerReference w:type="default" r:id="rId6"/>
      <w:pgSz w:w="11906" w:h="16838"/>
      <w:pgMar w:top="1417" w:right="1134" w:bottom="1134" w:left="1417" w:header="10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340A" w14:textId="77777777" w:rsidR="00A67CFC" w:rsidRDefault="00A67CFC" w:rsidP="00A67CFC">
      <w:r>
        <w:separator/>
      </w:r>
    </w:p>
  </w:endnote>
  <w:endnote w:type="continuationSeparator" w:id="0">
    <w:p w14:paraId="5B157B01" w14:textId="77777777" w:rsidR="00A67CFC" w:rsidRDefault="00A67CFC" w:rsidP="00A6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F4D0F" w14:textId="77777777" w:rsidR="00A67CFC" w:rsidRDefault="00A67CFC" w:rsidP="00A67CFC">
      <w:r>
        <w:separator/>
      </w:r>
    </w:p>
  </w:footnote>
  <w:footnote w:type="continuationSeparator" w:id="0">
    <w:p w14:paraId="38718010" w14:textId="77777777" w:rsidR="00A67CFC" w:rsidRDefault="00A67CFC" w:rsidP="00A67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2611" w14:textId="0B7A8F6F" w:rsidR="00410D93" w:rsidRPr="00410D93" w:rsidRDefault="00410D93" w:rsidP="00410D93">
    <w:pPr>
      <w:pStyle w:val="a4"/>
      <w:jc w:val="right"/>
      <w:rPr>
        <w:rFonts w:ascii="ＭＳ ゴシック" w:eastAsia="ＭＳ ゴシック" w:hAnsi="ＭＳ ゴシック"/>
      </w:rPr>
    </w:pPr>
    <w:r w:rsidRPr="00410D93">
      <w:rPr>
        <w:rFonts w:ascii="ＭＳ ゴシック" w:eastAsia="ＭＳ ゴシック" w:hAnsi="ＭＳ ゴシック" w:hint="eastAsia"/>
      </w:rPr>
      <w:t>（</w:t>
    </w:r>
    <w:r w:rsidRPr="00410D93">
      <w:rPr>
        <w:rFonts w:ascii="ＭＳ ゴシック" w:eastAsia="ＭＳ ゴシック" w:hAnsi="ＭＳ ゴシック" w:hint="eastAsia"/>
      </w:rPr>
      <w:t>追加様式３）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5C"/>
    <w:rsid w:val="003D285C"/>
    <w:rsid w:val="00410D93"/>
    <w:rsid w:val="00432989"/>
    <w:rsid w:val="008C6630"/>
    <w:rsid w:val="00A60D0E"/>
    <w:rsid w:val="00A67CFC"/>
    <w:rsid w:val="00B47419"/>
    <w:rsid w:val="00CA56A2"/>
    <w:rsid w:val="00CE4EDC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6AADB3"/>
  <w15:chartTrackingRefBased/>
  <w15:docId w15:val="{4809A716-C788-4641-97D6-1090FF7E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5C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B275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ゴシック" w:hAnsi="Century" w:cs="ＭＳ ゴシック"/>
      <w:spacing w:val="1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A67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CFC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67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CFC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裕子</dc:creator>
  <cp:keywords/>
  <dc:description/>
  <cp:lastModifiedBy>鹿児島県</cp:lastModifiedBy>
  <cp:revision>6</cp:revision>
  <dcterms:created xsi:type="dcterms:W3CDTF">2022-06-02T05:43:00Z</dcterms:created>
  <dcterms:modified xsi:type="dcterms:W3CDTF">2026-05-11T06:47:00Z</dcterms:modified>
</cp:coreProperties>
</file>